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F1F03E" w14:textId="77777777" w:rsidR="00AE525B" w:rsidRDefault="00AE525B" w:rsidP="00AE525B">
      <w:pPr>
        <w:spacing w:after="160" w:line="259" w:lineRule="auto"/>
        <w:rPr>
          <w:rFonts w:ascii="Calibri" w:eastAsia="Calibri" w:hAnsi="Calibri" w:cs="Calibri"/>
          <w:b/>
          <w:sz w:val="56"/>
        </w:rPr>
      </w:pPr>
    </w:p>
    <w:p w14:paraId="68FF4151" w14:textId="77777777" w:rsidR="00AE525B" w:rsidRDefault="00AE525B" w:rsidP="00AE525B">
      <w:pPr>
        <w:spacing w:after="160" w:line="259" w:lineRule="auto"/>
        <w:rPr>
          <w:rFonts w:ascii="Calibri" w:eastAsia="Calibri" w:hAnsi="Calibri" w:cs="Calibri"/>
          <w:b/>
          <w:sz w:val="56"/>
        </w:rPr>
      </w:pPr>
    </w:p>
    <w:p w14:paraId="0E4A8FE9" w14:textId="77777777" w:rsidR="00AE525B" w:rsidRDefault="00AE525B" w:rsidP="00AE525B">
      <w:pPr>
        <w:spacing w:after="160" w:line="259" w:lineRule="auto"/>
        <w:rPr>
          <w:rFonts w:ascii="Calibri" w:eastAsia="Calibri" w:hAnsi="Calibri" w:cs="Calibri"/>
          <w:b/>
          <w:sz w:val="56"/>
        </w:rPr>
      </w:pPr>
    </w:p>
    <w:p w14:paraId="002EB81D" w14:textId="77777777" w:rsidR="00AE525B" w:rsidRDefault="00AE525B" w:rsidP="00AE525B">
      <w:pPr>
        <w:spacing w:after="160" w:line="259" w:lineRule="auto"/>
        <w:rPr>
          <w:rFonts w:ascii="Calibri" w:eastAsia="Calibri" w:hAnsi="Calibri" w:cs="Calibri"/>
          <w:b/>
          <w:sz w:val="56"/>
        </w:rPr>
      </w:pPr>
    </w:p>
    <w:p w14:paraId="051A79E5" w14:textId="74796785" w:rsidR="00AE525B" w:rsidRDefault="00AE525B" w:rsidP="00AE525B">
      <w:pPr>
        <w:spacing w:after="160" w:line="259" w:lineRule="auto"/>
        <w:ind w:firstLine="708"/>
        <w:jc w:val="center"/>
        <w:rPr>
          <w:rFonts w:ascii="Calibri" w:eastAsia="Calibri" w:hAnsi="Calibri" w:cs="Calibri"/>
          <w:b/>
          <w:sz w:val="56"/>
        </w:rPr>
      </w:pPr>
      <w:r>
        <w:rPr>
          <w:rFonts w:ascii="Calibri" w:eastAsia="Calibri" w:hAnsi="Calibri" w:cs="Calibri"/>
          <w:b/>
          <w:sz w:val="56"/>
        </w:rPr>
        <w:t>ZAPYTANIE OFERTOWE:</w:t>
      </w:r>
    </w:p>
    <w:p w14:paraId="5C418795" w14:textId="3F7D46DF" w:rsidR="00AE525B" w:rsidRDefault="00AE525B" w:rsidP="00AE525B">
      <w:pPr>
        <w:spacing w:after="160" w:line="259" w:lineRule="auto"/>
        <w:ind w:firstLine="708"/>
        <w:jc w:val="center"/>
        <w:rPr>
          <w:rFonts w:ascii="Calibri" w:eastAsia="Calibri" w:hAnsi="Calibri" w:cs="Calibri"/>
          <w:b/>
          <w:sz w:val="56"/>
        </w:rPr>
      </w:pPr>
      <w:r>
        <w:rPr>
          <w:rFonts w:ascii="Calibri" w:eastAsia="Calibri" w:hAnsi="Calibri" w:cs="Calibri"/>
          <w:b/>
          <w:sz w:val="56"/>
        </w:rPr>
        <w:t xml:space="preserve">JEDNORAZOWE OBRANDOWANIE STACJI ŁADOWANIA POJAZDÓW ELEKTRYCZNYCH </w:t>
      </w:r>
    </w:p>
    <w:p w14:paraId="16F82ECB" w14:textId="4C7FC1FB" w:rsidR="00AE525B" w:rsidRDefault="00AE525B" w:rsidP="00AE525B">
      <w:pPr>
        <w:spacing w:after="160" w:line="259" w:lineRule="auto"/>
        <w:ind w:firstLine="708"/>
        <w:jc w:val="center"/>
        <w:rPr>
          <w:rFonts w:ascii="Calibri" w:eastAsia="Calibri" w:hAnsi="Calibri" w:cs="Calibri"/>
          <w:b/>
          <w:sz w:val="56"/>
        </w:rPr>
      </w:pPr>
      <w:r>
        <w:rPr>
          <w:rFonts w:ascii="Calibri" w:eastAsia="Calibri" w:hAnsi="Calibri" w:cs="Calibri"/>
          <w:b/>
          <w:sz w:val="56"/>
        </w:rPr>
        <w:t>DELTA UFC 200</w:t>
      </w:r>
    </w:p>
    <w:p w14:paraId="20777972" w14:textId="77777777" w:rsidR="00AE525B" w:rsidRDefault="00AE525B" w:rsidP="00AE525B">
      <w:pPr>
        <w:spacing w:after="160" w:line="259" w:lineRule="auto"/>
        <w:ind w:firstLine="708"/>
        <w:jc w:val="center"/>
        <w:rPr>
          <w:rFonts w:ascii="Calibri" w:eastAsia="Calibri" w:hAnsi="Calibri" w:cs="Calibri"/>
          <w:b/>
          <w:sz w:val="56"/>
        </w:rPr>
      </w:pPr>
    </w:p>
    <w:p w14:paraId="5AAB3BCD" w14:textId="77777777" w:rsidR="00AE525B" w:rsidRDefault="00AE525B" w:rsidP="00AE525B">
      <w:pPr>
        <w:spacing w:after="160" w:line="259" w:lineRule="auto"/>
        <w:ind w:firstLine="708"/>
        <w:jc w:val="center"/>
        <w:rPr>
          <w:rFonts w:ascii="Calibri" w:eastAsia="Calibri" w:hAnsi="Calibri" w:cs="Calibri"/>
          <w:b/>
          <w:sz w:val="56"/>
        </w:rPr>
      </w:pPr>
    </w:p>
    <w:p w14:paraId="288F2A97" w14:textId="06639792" w:rsidR="00AE525B" w:rsidRDefault="00AE525B" w:rsidP="00AE525B">
      <w:pPr>
        <w:spacing w:after="160" w:line="259" w:lineRule="auto"/>
        <w:jc w:val="center"/>
      </w:pPr>
      <w:r>
        <w:rPr>
          <w:rFonts w:ascii="Calibri" w:eastAsia="Calibri" w:hAnsi="Calibri" w:cs="Calibri"/>
        </w:rPr>
        <w:t>Maj 2023</w:t>
      </w:r>
    </w:p>
    <w:p w14:paraId="11349044" w14:textId="77777777" w:rsidR="00AE525B" w:rsidRDefault="00AE525B" w:rsidP="00AE525B">
      <w:pPr>
        <w:spacing w:after="160" w:line="259" w:lineRule="auto"/>
        <w:ind w:firstLine="708"/>
        <w:jc w:val="center"/>
        <w:rPr>
          <w:b/>
          <w:sz w:val="56"/>
        </w:rPr>
      </w:pPr>
    </w:p>
    <w:p w14:paraId="63C2F4CC" w14:textId="77777777" w:rsidR="00AE525B" w:rsidRDefault="00AE525B" w:rsidP="00AE525B">
      <w:pPr>
        <w:spacing w:after="160" w:line="259" w:lineRule="auto"/>
      </w:pPr>
    </w:p>
    <w:p w14:paraId="5332779B" w14:textId="77777777" w:rsidR="00436F7C" w:rsidRDefault="00436F7C" w:rsidP="00AE525B"/>
    <w:p w14:paraId="4BF8F0C3" w14:textId="77777777" w:rsidR="00AE525B" w:rsidRDefault="00AE525B" w:rsidP="00AE525B"/>
    <w:p w14:paraId="3A3282B1" w14:textId="77777777" w:rsidR="00AE525B" w:rsidRDefault="00AE525B" w:rsidP="00AE525B"/>
    <w:p w14:paraId="47C9C534" w14:textId="77777777" w:rsidR="00AE525B" w:rsidRDefault="00AE525B" w:rsidP="00AE525B"/>
    <w:p w14:paraId="4A308628" w14:textId="77777777" w:rsidR="00E118BF" w:rsidRDefault="00E118BF" w:rsidP="00AE525B"/>
    <w:p w14:paraId="4BD6A77E" w14:textId="77777777" w:rsidR="00E118BF" w:rsidRDefault="00E118BF" w:rsidP="00AE525B"/>
    <w:p w14:paraId="481C33E6" w14:textId="77777777" w:rsidR="00E118BF" w:rsidRDefault="00E118BF" w:rsidP="00AE525B"/>
    <w:p w14:paraId="7DCCEFFB" w14:textId="77777777" w:rsidR="00E118BF" w:rsidRDefault="00E118BF" w:rsidP="00AE525B"/>
    <w:p w14:paraId="632757B6" w14:textId="77777777" w:rsidR="00E118BF" w:rsidRDefault="00E118BF" w:rsidP="00AE525B"/>
    <w:p w14:paraId="3C772F6D" w14:textId="77777777" w:rsidR="00E118BF" w:rsidRDefault="00E118BF" w:rsidP="00AE525B"/>
    <w:p w14:paraId="4FED6BE5" w14:textId="77777777" w:rsidR="00E118BF" w:rsidRDefault="00E118BF" w:rsidP="00AE525B"/>
    <w:sdt>
      <w:sdtPr>
        <w:rPr>
          <w:rFonts w:asciiTheme="minorHAnsi" w:eastAsia="Times New Roman" w:hAnsiTheme="minorHAnsi" w:cstheme="minorHAnsi"/>
          <w:color w:val="auto"/>
          <w:sz w:val="22"/>
          <w:szCs w:val="22"/>
        </w:rPr>
        <w:id w:val="926997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55D102AF" w14:textId="0FBB0BA0" w:rsidR="00E118BF" w:rsidRPr="00DB7553" w:rsidRDefault="00E118BF">
          <w:pPr>
            <w:pStyle w:val="Nagwekspisutreci"/>
            <w:rPr>
              <w:rFonts w:ascii="Roboto" w:hAnsi="Roboto"/>
              <w:color w:val="70AD47" w:themeColor="accent6"/>
            </w:rPr>
          </w:pPr>
          <w:r w:rsidRPr="00DB7553">
            <w:rPr>
              <w:rFonts w:ascii="Roboto" w:hAnsi="Roboto"/>
              <w:color w:val="70AD47" w:themeColor="accent6"/>
            </w:rPr>
            <w:t>Spis treści</w:t>
          </w:r>
        </w:p>
        <w:p w14:paraId="6590CB52" w14:textId="77777777" w:rsidR="00E118BF" w:rsidRPr="00E118BF" w:rsidRDefault="00E118BF" w:rsidP="00E118BF"/>
        <w:p w14:paraId="0434B94F" w14:textId="16FB9442" w:rsidR="00E118BF" w:rsidRPr="00E118BF" w:rsidRDefault="00E118BF">
          <w:pPr>
            <w:pStyle w:val="Spistreci1"/>
            <w:tabs>
              <w:tab w:val="left" w:pos="440"/>
              <w:tab w:val="right" w:leader="dot" w:pos="9060"/>
            </w:tabs>
            <w:rPr>
              <w:rFonts w:ascii="Roboto" w:eastAsiaTheme="minorEastAsia" w:hAnsi="Roboto" w:cstheme="minorBidi"/>
              <w:noProof/>
              <w:kern w:val="2"/>
              <w14:ligatures w14:val="standardContextual"/>
            </w:rPr>
          </w:pPr>
          <w:r w:rsidRPr="00E118BF">
            <w:rPr>
              <w:rFonts w:ascii="Roboto" w:hAnsi="Roboto"/>
            </w:rPr>
            <w:fldChar w:fldCharType="begin"/>
          </w:r>
          <w:r w:rsidRPr="00E118BF">
            <w:rPr>
              <w:rFonts w:ascii="Roboto" w:hAnsi="Roboto"/>
            </w:rPr>
            <w:instrText xml:space="preserve"> TOC \o "1-3" \h \z \u </w:instrText>
          </w:r>
          <w:r w:rsidRPr="00E118BF">
            <w:rPr>
              <w:rFonts w:ascii="Roboto" w:hAnsi="Roboto"/>
            </w:rPr>
            <w:fldChar w:fldCharType="separate"/>
          </w:r>
          <w:hyperlink w:anchor="_Toc135207405" w:history="1">
            <w:r w:rsidRPr="00E118BF">
              <w:rPr>
                <w:rStyle w:val="Hipercze"/>
                <w:rFonts w:ascii="Roboto" w:hAnsi="Roboto"/>
                <w:noProof/>
              </w:rPr>
              <w:t>1.</w:t>
            </w:r>
            <w:r w:rsidRPr="00E118BF">
              <w:rPr>
                <w:rFonts w:ascii="Roboto" w:eastAsiaTheme="minorEastAsia" w:hAnsi="Roboto" w:cstheme="minorBidi"/>
                <w:noProof/>
                <w:kern w:val="2"/>
                <w14:ligatures w14:val="standardContextual"/>
              </w:rPr>
              <w:tab/>
            </w:r>
            <w:r w:rsidRPr="00E118BF">
              <w:rPr>
                <w:rStyle w:val="Hipercze"/>
                <w:rFonts w:ascii="Roboto" w:hAnsi="Roboto"/>
                <w:noProof/>
              </w:rPr>
              <w:t>Informacje o firmie GreenWay</w:t>
            </w:r>
            <w:r w:rsidRPr="00E118BF">
              <w:rPr>
                <w:rFonts w:ascii="Roboto" w:hAnsi="Roboto"/>
                <w:noProof/>
                <w:webHidden/>
              </w:rPr>
              <w:tab/>
            </w:r>
            <w:r w:rsidRPr="00E118BF">
              <w:rPr>
                <w:rFonts w:ascii="Roboto" w:hAnsi="Roboto"/>
                <w:noProof/>
                <w:webHidden/>
              </w:rPr>
              <w:fldChar w:fldCharType="begin"/>
            </w:r>
            <w:r w:rsidRPr="00E118BF">
              <w:rPr>
                <w:rFonts w:ascii="Roboto" w:hAnsi="Roboto"/>
                <w:noProof/>
                <w:webHidden/>
              </w:rPr>
              <w:instrText xml:space="preserve"> PAGEREF _Toc135207405 \h </w:instrText>
            </w:r>
            <w:r w:rsidRPr="00E118BF">
              <w:rPr>
                <w:rFonts w:ascii="Roboto" w:hAnsi="Roboto"/>
                <w:noProof/>
                <w:webHidden/>
              </w:rPr>
            </w:r>
            <w:r w:rsidRPr="00E118BF">
              <w:rPr>
                <w:rFonts w:ascii="Roboto" w:hAnsi="Roboto"/>
                <w:noProof/>
                <w:webHidden/>
              </w:rPr>
              <w:fldChar w:fldCharType="separate"/>
            </w:r>
            <w:r w:rsidRPr="00E118BF">
              <w:rPr>
                <w:rFonts w:ascii="Roboto" w:hAnsi="Roboto"/>
                <w:noProof/>
                <w:webHidden/>
              </w:rPr>
              <w:t>3</w:t>
            </w:r>
            <w:r w:rsidRPr="00E118BF">
              <w:rPr>
                <w:rFonts w:ascii="Roboto" w:hAnsi="Roboto"/>
                <w:noProof/>
                <w:webHidden/>
              </w:rPr>
              <w:fldChar w:fldCharType="end"/>
            </w:r>
          </w:hyperlink>
        </w:p>
        <w:p w14:paraId="75B5BDAC" w14:textId="44E8FB63" w:rsidR="00E118BF" w:rsidRPr="00E118BF" w:rsidRDefault="00840242">
          <w:pPr>
            <w:pStyle w:val="Spistreci1"/>
            <w:tabs>
              <w:tab w:val="left" w:pos="440"/>
              <w:tab w:val="right" w:leader="dot" w:pos="9060"/>
            </w:tabs>
            <w:rPr>
              <w:rFonts w:ascii="Roboto" w:eastAsiaTheme="minorEastAsia" w:hAnsi="Roboto" w:cstheme="minorBidi"/>
              <w:noProof/>
              <w:kern w:val="2"/>
              <w14:ligatures w14:val="standardContextual"/>
            </w:rPr>
          </w:pPr>
          <w:hyperlink w:anchor="_Toc135207406" w:history="1">
            <w:r w:rsidR="00E118BF" w:rsidRPr="00E118BF">
              <w:rPr>
                <w:rStyle w:val="Hipercze"/>
                <w:rFonts w:ascii="Roboto" w:hAnsi="Roboto"/>
                <w:noProof/>
              </w:rPr>
              <w:t>2.</w:t>
            </w:r>
            <w:r w:rsidR="00E118BF" w:rsidRPr="00E118BF">
              <w:rPr>
                <w:rFonts w:ascii="Roboto" w:eastAsiaTheme="minorEastAsia" w:hAnsi="Roboto" w:cstheme="minorBidi"/>
                <w:noProof/>
                <w:kern w:val="2"/>
                <w14:ligatures w14:val="standardContextual"/>
              </w:rPr>
              <w:tab/>
            </w:r>
            <w:r w:rsidR="00E118BF" w:rsidRPr="00E118BF">
              <w:rPr>
                <w:rStyle w:val="Hipercze"/>
                <w:rFonts w:ascii="Roboto" w:hAnsi="Roboto"/>
                <w:noProof/>
              </w:rPr>
              <w:t>Opis przedmiotu zamówienia</w:t>
            </w:r>
            <w:r w:rsidR="00E118BF" w:rsidRPr="00E118BF">
              <w:rPr>
                <w:rFonts w:ascii="Roboto" w:hAnsi="Roboto"/>
                <w:noProof/>
                <w:webHidden/>
              </w:rPr>
              <w:tab/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begin"/>
            </w:r>
            <w:r w:rsidR="00E118BF" w:rsidRPr="00E118BF">
              <w:rPr>
                <w:rFonts w:ascii="Roboto" w:hAnsi="Roboto"/>
                <w:noProof/>
                <w:webHidden/>
              </w:rPr>
              <w:instrText xml:space="preserve"> PAGEREF _Toc135207406 \h </w:instrText>
            </w:r>
            <w:r w:rsidR="00E118BF" w:rsidRPr="00E118BF">
              <w:rPr>
                <w:rFonts w:ascii="Roboto" w:hAnsi="Roboto"/>
                <w:noProof/>
                <w:webHidden/>
              </w:rPr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separate"/>
            </w:r>
            <w:r w:rsidR="00E118BF" w:rsidRPr="00E118BF">
              <w:rPr>
                <w:rFonts w:ascii="Roboto" w:hAnsi="Roboto"/>
                <w:noProof/>
                <w:webHidden/>
              </w:rPr>
              <w:t>3</w:t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end"/>
            </w:r>
          </w:hyperlink>
        </w:p>
        <w:p w14:paraId="583A759B" w14:textId="4ACB0BAC" w:rsidR="00E118BF" w:rsidRPr="00E118BF" w:rsidRDefault="00840242">
          <w:pPr>
            <w:pStyle w:val="Spistreci1"/>
            <w:tabs>
              <w:tab w:val="left" w:pos="440"/>
              <w:tab w:val="right" w:leader="dot" w:pos="9060"/>
            </w:tabs>
            <w:rPr>
              <w:rFonts w:ascii="Roboto" w:eastAsiaTheme="minorEastAsia" w:hAnsi="Roboto" w:cstheme="minorBidi"/>
              <w:noProof/>
              <w:kern w:val="2"/>
              <w14:ligatures w14:val="standardContextual"/>
            </w:rPr>
          </w:pPr>
          <w:hyperlink w:anchor="_Toc135207407" w:history="1">
            <w:r w:rsidR="00E118BF" w:rsidRPr="00E118BF">
              <w:rPr>
                <w:rStyle w:val="Hipercze"/>
                <w:rFonts w:ascii="Roboto" w:hAnsi="Roboto"/>
                <w:noProof/>
              </w:rPr>
              <w:t>3.</w:t>
            </w:r>
            <w:r w:rsidR="00E118BF" w:rsidRPr="00E118BF">
              <w:rPr>
                <w:rFonts w:ascii="Roboto" w:eastAsiaTheme="minorEastAsia" w:hAnsi="Roboto" w:cstheme="minorBidi"/>
                <w:noProof/>
                <w:kern w:val="2"/>
                <w14:ligatures w14:val="standardContextual"/>
              </w:rPr>
              <w:tab/>
            </w:r>
            <w:r w:rsidR="00E118BF" w:rsidRPr="00E118BF">
              <w:rPr>
                <w:rStyle w:val="Hipercze"/>
                <w:rFonts w:ascii="Roboto" w:hAnsi="Roboto"/>
                <w:noProof/>
              </w:rPr>
              <w:t>Oferty cenowe</w:t>
            </w:r>
            <w:r w:rsidR="00E118BF" w:rsidRPr="00E118BF">
              <w:rPr>
                <w:rFonts w:ascii="Roboto" w:hAnsi="Roboto"/>
                <w:noProof/>
                <w:webHidden/>
              </w:rPr>
              <w:tab/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begin"/>
            </w:r>
            <w:r w:rsidR="00E118BF" w:rsidRPr="00E118BF">
              <w:rPr>
                <w:rFonts w:ascii="Roboto" w:hAnsi="Roboto"/>
                <w:noProof/>
                <w:webHidden/>
              </w:rPr>
              <w:instrText xml:space="preserve"> PAGEREF _Toc135207407 \h </w:instrText>
            </w:r>
            <w:r w:rsidR="00E118BF" w:rsidRPr="00E118BF">
              <w:rPr>
                <w:rFonts w:ascii="Roboto" w:hAnsi="Roboto"/>
                <w:noProof/>
                <w:webHidden/>
              </w:rPr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separate"/>
            </w:r>
            <w:r w:rsidR="00E118BF" w:rsidRPr="00E118BF">
              <w:rPr>
                <w:rFonts w:ascii="Roboto" w:hAnsi="Roboto"/>
                <w:noProof/>
                <w:webHidden/>
              </w:rPr>
              <w:t>3</w:t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end"/>
            </w:r>
          </w:hyperlink>
        </w:p>
        <w:p w14:paraId="55BE9A8B" w14:textId="54C32633" w:rsidR="00E118BF" w:rsidRPr="00E118BF" w:rsidRDefault="00840242">
          <w:pPr>
            <w:pStyle w:val="Spistreci1"/>
            <w:tabs>
              <w:tab w:val="left" w:pos="440"/>
              <w:tab w:val="right" w:leader="dot" w:pos="9060"/>
            </w:tabs>
            <w:rPr>
              <w:rFonts w:ascii="Roboto" w:eastAsiaTheme="minorEastAsia" w:hAnsi="Roboto" w:cstheme="minorBidi"/>
              <w:noProof/>
              <w:kern w:val="2"/>
              <w14:ligatures w14:val="standardContextual"/>
            </w:rPr>
          </w:pPr>
          <w:hyperlink w:anchor="_Toc135207408" w:history="1">
            <w:r w:rsidR="00E118BF" w:rsidRPr="00E118BF">
              <w:rPr>
                <w:rStyle w:val="Hipercze"/>
                <w:rFonts w:ascii="Roboto" w:hAnsi="Roboto"/>
                <w:noProof/>
              </w:rPr>
              <w:t>4.</w:t>
            </w:r>
            <w:r w:rsidR="00E118BF" w:rsidRPr="00E118BF">
              <w:rPr>
                <w:rFonts w:ascii="Roboto" w:eastAsiaTheme="minorEastAsia" w:hAnsi="Roboto" w:cstheme="minorBidi"/>
                <w:noProof/>
                <w:kern w:val="2"/>
                <w14:ligatures w14:val="standardContextual"/>
              </w:rPr>
              <w:tab/>
            </w:r>
            <w:r w:rsidR="00E118BF" w:rsidRPr="00E118BF">
              <w:rPr>
                <w:rStyle w:val="Hipercze"/>
                <w:rFonts w:ascii="Roboto" w:hAnsi="Roboto"/>
                <w:noProof/>
              </w:rPr>
              <w:t>Składanie ofert</w:t>
            </w:r>
            <w:r w:rsidR="00E118BF" w:rsidRPr="00E118BF">
              <w:rPr>
                <w:rFonts w:ascii="Roboto" w:hAnsi="Roboto"/>
                <w:noProof/>
                <w:webHidden/>
              </w:rPr>
              <w:tab/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begin"/>
            </w:r>
            <w:r w:rsidR="00E118BF" w:rsidRPr="00E118BF">
              <w:rPr>
                <w:rFonts w:ascii="Roboto" w:hAnsi="Roboto"/>
                <w:noProof/>
                <w:webHidden/>
              </w:rPr>
              <w:instrText xml:space="preserve"> PAGEREF _Toc135207408 \h </w:instrText>
            </w:r>
            <w:r w:rsidR="00E118BF" w:rsidRPr="00E118BF">
              <w:rPr>
                <w:rFonts w:ascii="Roboto" w:hAnsi="Roboto"/>
                <w:noProof/>
                <w:webHidden/>
              </w:rPr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separate"/>
            </w:r>
            <w:r w:rsidR="00E118BF" w:rsidRPr="00E118BF">
              <w:rPr>
                <w:rFonts w:ascii="Roboto" w:hAnsi="Roboto"/>
                <w:noProof/>
                <w:webHidden/>
              </w:rPr>
              <w:t>4</w:t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end"/>
            </w:r>
          </w:hyperlink>
        </w:p>
        <w:p w14:paraId="0C3B9B2B" w14:textId="5AFCEE6C" w:rsidR="00E118BF" w:rsidRPr="00E118BF" w:rsidRDefault="00840242">
          <w:pPr>
            <w:pStyle w:val="Spistreci1"/>
            <w:tabs>
              <w:tab w:val="left" w:pos="440"/>
              <w:tab w:val="right" w:leader="dot" w:pos="9060"/>
            </w:tabs>
            <w:rPr>
              <w:rFonts w:ascii="Roboto" w:eastAsiaTheme="minorEastAsia" w:hAnsi="Roboto" w:cstheme="minorBidi"/>
              <w:noProof/>
              <w:kern w:val="2"/>
              <w14:ligatures w14:val="standardContextual"/>
            </w:rPr>
          </w:pPr>
          <w:hyperlink w:anchor="_Toc135207409" w:history="1">
            <w:r w:rsidR="00E118BF" w:rsidRPr="00E118BF">
              <w:rPr>
                <w:rStyle w:val="Hipercze"/>
                <w:rFonts w:ascii="Roboto" w:hAnsi="Roboto"/>
                <w:noProof/>
              </w:rPr>
              <w:t>5.</w:t>
            </w:r>
            <w:r w:rsidR="00E118BF" w:rsidRPr="00E118BF">
              <w:rPr>
                <w:rFonts w:ascii="Roboto" w:eastAsiaTheme="minorEastAsia" w:hAnsi="Roboto" w:cstheme="minorBidi"/>
                <w:noProof/>
                <w:kern w:val="2"/>
                <w14:ligatures w14:val="standardContextual"/>
              </w:rPr>
              <w:tab/>
            </w:r>
            <w:r w:rsidR="00E118BF" w:rsidRPr="00E118BF">
              <w:rPr>
                <w:rStyle w:val="Hipercze"/>
                <w:rFonts w:ascii="Roboto" w:hAnsi="Roboto"/>
                <w:noProof/>
              </w:rPr>
              <w:t>Wybór ofert</w:t>
            </w:r>
            <w:r w:rsidR="00E118BF" w:rsidRPr="00E118BF">
              <w:rPr>
                <w:rFonts w:ascii="Roboto" w:hAnsi="Roboto"/>
                <w:noProof/>
                <w:webHidden/>
              </w:rPr>
              <w:tab/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begin"/>
            </w:r>
            <w:r w:rsidR="00E118BF" w:rsidRPr="00E118BF">
              <w:rPr>
                <w:rFonts w:ascii="Roboto" w:hAnsi="Roboto"/>
                <w:noProof/>
                <w:webHidden/>
              </w:rPr>
              <w:instrText xml:space="preserve"> PAGEREF _Toc135207409 \h </w:instrText>
            </w:r>
            <w:r w:rsidR="00E118BF" w:rsidRPr="00E118BF">
              <w:rPr>
                <w:rFonts w:ascii="Roboto" w:hAnsi="Roboto"/>
                <w:noProof/>
                <w:webHidden/>
              </w:rPr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separate"/>
            </w:r>
            <w:r w:rsidR="00E118BF" w:rsidRPr="00E118BF">
              <w:rPr>
                <w:rFonts w:ascii="Roboto" w:hAnsi="Roboto"/>
                <w:noProof/>
                <w:webHidden/>
              </w:rPr>
              <w:t>4</w:t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end"/>
            </w:r>
          </w:hyperlink>
        </w:p>
        <w:p w14:paraId="65BC7DD6" w14:textId="3FCBC96E" w:rsidR="00E118BF" w:rsidRPr="00E118BF" w:rsidRDefault="00840242">
          <w:pPr>
            <w:pStyle w:val="Spistreci1"/>
            <w:tabs>
              <w:tab w:val="left" w:pos="440"/>
              <w:tab w:val="right" w:leader="dot" w:pos="9060"/>
            </w:tabs>
            <w:rPr>
              <w:rFonts w:ascii="Roboto" w:eastAsiaTheme="minorEastAsia" w:hAnsi="Roboto" w:cstheme="minorBidi"/>
              <w:noProof/>
              <w:kern w:val="2"/>
              <w14:ligatures w14:val="standardContextual"/>
            </w:rPr>
          </w:pPr>
          <w:hyperlink w:anchor="_Toc135207410" w:history="1">
            <w:r w:rsidR="00E118BF" w:rsidRPr="00E118BF">
              <w:rPr>
                <w:rStyle w:val="Hipercze"/>
                <w:rFonts w:ascii="Roboto" w:hAnsi="Roboto"/>
                <w:noProof/>
              </w:rPr>
              <w:t>6.</w:t>
            </w:r>
            <w:r w:rsidR="00E118BF" w:rsidRPr="00E118BF">
              <w:rPr>
                <w:rFonts w:ascii="Roboto" w:eastAsiaTheme="minorEastAsia" w:hAnsi="Roboto" w:cstheme="minorBidi"/>
                <w:noProof/>
                <w:kern w:val="2"/>
                <w14:ligatures w14:val="standardContextual"/>
              </w:rPr>
              <w:tab/>
            </w:r>
            <w:r w:rsidR="00E118BF" w:rsidRPr="00E118BF">
              <w:rPr>
                <w:rStyle w:val="Hipercze"/>
                <w:rFonts w:ascii="Roboto" w:hAnsi="Roboto"/>
                <w:noProof/>
              </w:rPr>
              <w:t>Harmonogram postępowania</w:t>
            </w:r>
            <w:r w:rsidR="00E118BF" w:rsidRPr="00E118BF">
              <w:rPr>
                <w:rFonts w:ascii="Roboto" w:hAnsi="Roboto"/>
                <w:noProof/>
                <w:webHidden/>
              </w:rPr>
              <w:tab/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begin"/>
            </w:r>
            <w:r w:rsidR="00E118BF" w:rsidRPr="00E118BF">
              <w:rPr>
                <w:rFonts w:ascii="Roboto" w:hAnsi="Roboto"/>
                <w:noProof/>
                <w:webHidden/>
              </w:rPr>
              <w:instrText xml:space="preserve"> PAGEREF _Toc135207410 \h </w:instrText>
            </w:r>
            <w:r w:rsidR="00E118BF" w:rsidRPr="00E118BF">
              <w:rPr>
                <w:rFonts w:ascii="Roboto" w:hAnsi="Roboto"/>
                <w:noProof/>
                <w:webHidden/>
              </w:rPr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separate"/>
            </w:r>
            <w:r w:rsidR="00E118BF" w:rsidRPr="00E118BF">
              <w:rPr>
                <w:rFonts w:ascii="Roboto" w:hAnsi="Roboto"/>
                <w:noProof/>
                <w:webHidden/>
              </w:rPr>
              <w:t>4</w:t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end"/>
            </w:r>
          </w:hyperlink>
        </w:p>
        <w:p w14:paraId="0B3463F2" w14:textId="0821E9E8" w:rsidR="00E118BF" w:rsidRPr="00E118BF" w:rsidRDefault="00840242">
          <w:pPr>
            <w:pStyle w:val="Spistreci1"/>
            <w:tabs>
              <w:tab w:val="left" w:pos="440"/>
              <w:tab w:val="right" w:leader="dot" w:pos="9060"/>
            </w:tabs>
            <w:rPr>
              <w:rFonts w:ascii="Roboto" w:eastAsiaTheme="minorEastAsia" w:hAnsi="Roboto" w:cstheme="minorBidi"/>
              <w:noProof/>
              <w:kern w:val="2"/>
              <w14:ligatures w14:val="standardContextual"/>
            </w:rPr>
          </w:pPr>
          <w:hyperlink w:anchor="_Toc135207411" w:history="1">
            <w:r w:rsidR="00E118BF" w:rsidRPr="00E118BF">
              <w:rPr>
                <w:rStyle w:val="Hipercze"/>
                <w:rFonts w:ascii="Roboto" w:hAnsi="Roboto"/>
                <w:noProof/>
              </w:rPr>
              <w:t>7.</w:t>
            </w:r>
            <w:r w:rsidR="00E118BF" w:rsidRPr="00E118BF">
              <w:rPr>
                <w:rFonts w:ascii="Roboto" w:eastAsiaTheme="minorEastAsia" w:hAnsi="Roboto" w:cstheme="minorBidi"/>
                <w:noProof/>
                <w:kern w:val="2"/>
                <w14:ligatures w14:val="standardContextual"/>
              </w:rPr>
              <w:tab/>
            </w:r>
            <w:r w:rsidR="00E118BF" w:rsidRPr="00E118BF">
              <w:rPr>
                <w:rStyle w:val="Hipercze"/>
                <w:rFonts w:ascii="Roboto" w:hAnsi="Roboto"/>
                <w:noProof/>
              </w:rPr>
              <w:t>Załączniki</w:t>
            </w:r>
            <w:r w:rsidR="00E118BF" w:rsidRPr="00E118BF">
              <w:rPr>
                <w:rFonts w:ascii="Roboto" w:hAnsi="Roboto"/>
                <w:noProof/>
                <w:webHidden/>
              </w:rPr>
              <w:tab/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begin"/>
            </w:r>
            <w:r w:rsidR="00E118BF" w:rsidRPr="00E118BF">
              <w:rPr>
                <w:rFonts w:ascii="Roboto" w:hAnsi="Roboto"/>
                <w:noProof/>
                <w:webHidden/>
              </w:rPr>
              <w:instrText xml:space="preserve"> PAGEREF _Toc135207411 \h </w:instrText>
            </w:r>
            <w:r w:rsidR="00E118BF" w:rsidRPr="00E118BF">
              <w:rPr>
                <w:rFonts w:ascii="Roboto" w:hAnsi="Roboto"/>
                <w:noProof/>
                <w:webHidden/>
              </w:rPr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separate"/>
            </w:r>
            <w:r w:rsidR="00E118BF" w:rsidRPr="00E118BF">
              <w:rPr>
                <w:rFonts w:ascii="Roboto" w:hAnsi="Roboto"/>
                <w:noProof/>
                <w:webHidden/>
              </w:rPr>
              <w:t>5</w:t>
            </w:r>
            <w:r w:rsidR="00E118BF" w:rsidRPr="00E118BF">
              <w:rPr>
                <w:rFonts w:ascii="Roboto" w:hAnsi="Roboto"/>
                <w:noProof/>
                <w:webHidden/>
              </w:rPr>
              <w:fldChar w:fldCharType="end"/>
            </w:r>
          </w:hyperlink>
        </w:p>
        <w:p w14:paraId="4E60E850" w14:textId="73EAEF49" w:rsidR="00E118BF" w:rsidRDefault="00E118BF">
          <w:r w:rsidRPr="00E118BF">
            <w:rPr>
              <w:rFonts w:ascii="Roboto" w:hAnsi="Roboto"/>
              <w:b/>
              <w:bCs/>
            </w:rPr>
            <w:fldChar w:fldCharType="end"/>
          </w:r>
        </w:p>
      </w:sdtContent>
    </w:sdt>
    <w:p w14:paraId="5D1402E2" w14:textId="77777777" w:rsidR="00E118BF" w:rsidRDefault="00E118BF" w:rsidP="00AE525B"/>
    <w:p w14:paraId="4EAF71B2" w14:textId="77777777" w:rsidR="00AE525B" w:rsidRDefault="00AE525B" w:rsidP="00AE525B"/>
    <w:p w14:paraId="47EA9821" w14:textId="77777777" w:rsidR="00E118BF" w:rsidRDefault="00E118BF" w:rsidP="00AE525B"/>
    <w:p w14:paraId="28341669" w14:textId="77777777" w:rsidR="00E118BF" w:rsidRDefault="00E118BF" w:rsidP="00AE525B"/>
    <w:p w14:paraId="1FD6533E" w14:textId="77777777" w:rsidR="00E118BF" w:rsidRDefault="00E118BF" w:rsidP="00AE525B"/>
    <w:p w14:paraId="5DED3B6E" w14:textId="77777777" w:rsidR="00E118BF" w:rsidRDefault="00E118BF" w:rsidP="00AE525B"/>
    <w:p w14:paraId="38213FB2" w14:textId="77777777" w:rsidR="00E118BF" w:rsidRDefault="00E118BF" w:rsidP="00AE525B"/>
    <w:p w14:paraId="769B38E9" w14:textId="77777777" w:rsidR="00E118BF" w:rsidRDefault="00E118BF" w:rsidP="00AE525B"/>
    <w:p w14:paraId="15CAF023" w14:textId="77777777" w:rsidR="00E118BF" w:rsidRDefault="00E118BF" w:rsidP="00AE525B"/>
    <w:p w14:paraId="1C3C0A42" w14:textId="77777777" w:rsidR="00E118BF" w:rsidRDefault="00E118BF" w:rsidP="00AE525B"/>
    <w:p w14:paraId="417F4619" w14:textId="77777777" w:rsidR="00E118BF" w:rsidRDefault="00E118BF" w:rsidP="00AE525B"/>
    <w:p w14:paraId="02D98F21" w14:textId="77777777" w:rsidR="00E118BF" w:rsidRDefault="00E118BF" w:rsidP="00AE525B"/>
    <w:p w14:paraId="19B7D26F" w14:textId="77777777" w:rsidR="00E118BF" w:rsidRDefault="00E118BF" w:rsidP="00AE525B"/>
    <w:p w14:paraId="6975579A" w14:textId="77777777" w:rsidR="00E118BF" w:rsidRDefault="00E118BF" w:rsidP="00AE525B"/>
    <w:p w14:paraId="26B9368D" w14:textId="77777777" w:rsidR="00E118BF" w:rsidRDefault="00E118BF" w:rsidP="00AE525B"/>
    <w:p w14:paraId="6DD0A50E" w14:textId="77777777" w:rsidR="00E118BF" w:rsidRDefault="00E118BF" w:rsidP="00AE525B"/>
    <w:p w14:paraId="07773277" w14:textId="77777777" w:rsidR="00E118BF" w:rsidRDefault="00E118BF" w:rsidP="00AE525B"/>
    <w:p w14:paraId="296B0A5B" w14:textId="77777777" w:rsidR="00E118BF" w:rsidRDefault="00E118BF" w:rsidP="00AE525B"/>
    <w:p w14:paraId="628992E7" w14:textId="77777777" w:rsidR="00E118BF" w:rsidRDefault="00E118BF" w:rsidP="00AE525B"/>
    <w:p w14:paraId="657ACEA7" w14:textId="77777777" w:rsidR="00E118BF" w:rsidRDefault="00E118BF" w:rsidP="00AE525B"/>
    <w:p w14:paraId="243F2163" w14:textId="77777777" w:rsidR="00E118BF" w:rsidRDefault="00E118BF" w:rsidP="00AE525B"/>
    <w:p w14:paraId="3D4AED3A" w14:textId="77777777" w:rsidR="00E118BF" w:rsidRDefault="00E118BF" w:rsidP="00AE525B"/>
    <w:p w14:paraId="69404852" w14:textId="77777777" w:rsidR="00E118BF" w:rsidRDefault="00E118BF" w:rsidP="00AE525B"/>
    <w:p w14:paraId="0409F843" w14:textId="77777777" w:rsidR="00E118BF" w:rsidRDefault="00E118BF" w:rsidP="00AE525B"/>
    <w:p w14:paraId="60D056F6" w14:textId="77777777" w:rsidR="00E118BF" w:rsidRDefault="00E118BF" w:rsidP="00AE525B"/>
    <w:p w14:paraId="5BC433E3" w14:textId="77777777" w:rsidR="00E118BF" w:rsidRDefault="00E118BF" w:rsidP="00AE525B"/>
    <w:p w14:paraId="679D46C7" w14:textId="77777777" w:rsidR="00E118BF" w:rsidRDefault="00E118BF" w:rsidP="00AE525B"/>
    <w:p w14:paraId="01B44B79" w14:textId="77777777" w:rsidR="00E118BF" w:rsidRDefault="00E118BF" w:rsidP="00AE525B"/>
    <w:p w14:paraId="713B6838" w14:textId="77777777" w:rsidR="00E118BF" w:rsidRDefault="00E118BF" w:rsidP="00AE525B"/>
    <w:p w14:paraId="7734EABF" w14:textId="77777777" w:rsidR="00E118BF" w:rsidRDefault="00E118BF" w:rsidP="00AE525B"/>
    <w:p w14:paraId="728F98EA" w14:textId="77777777" w:rsidR="00AE525B" w:rsidRDefault="00AE525B" w:rsidP="00AE525B"/>
    <w:p w14:paraId="78D15359" w14:textId="77777777" w:rsidR="00AE525B" w:rsidRDefault="00AE525B" w:rsidP="00AE525B"/>
    <w:p w14:paraId="2F79A98E" w14:textId="77777777" w:rsidR="00AE525B" w:rsidRDefault="00AE525B" w:rsidP="00AE525B"/>
    <w:p w14:paraId="148E3DA2" w14:textId="77777777" w:rsidR="00AE525B" w:rsidRPr="00A73EB5" w:rsidRDefault="00AE525B" w:rsidP="00A73EB5">
      <w:pPr>
        <w:pStyle w:val="Nagwek1"/>
        <w:ind w:left="284" w:hanging="299"/>
        <w:jc w:val="both"/>
        <w:rPr>
          <w:rFonts w:ascii="Roboto" w:hAnsi="Roboto"/>
          <w:sz w:val="28"/>
          <w:szCs w:val="20"/>
        </w:rPr>
      </w:pPr>
      <w:bookmarkStart w:id="0" w:name="_Toc135207405"/>
      <w:bookmarkStart w:id="1" w:name="_Toc11599"/>
      <w:r w:rsidRPr="00A73EB5">
        <w:rPr>
          <w:rFonts w:ascii="Roboto" w:hAnsi="Roboto"/>
          <w:sz w:val="28"/>
          <w:szCs w:val="20"/>
        </w:rPr>
        <w:lastRenderedPageBreak/>
        <w:t>Informacje o firmie GreenWay</w:t>
      </w:r>
      <w:bookmarkEnd w:id="0"/>
      <w:r w:rsidRPr="00A73EB5">
        <w:rPr>
          <w:rFonts w:ascii="Roboto" w:hAnsi="Roboto"/>
          <w:sz w:val="28"/>
          <w:szCs w:val="20"/>
        </w:rPr>
        <w:t xml:space="preserve"> </w:t>
      </w:r>
      <w:bookmarkEnd w:id="1"/>
    </w:p>
    <w:p w14:paraId="02354A73" w14:textId="77777777" w:rsidR="0005465A" w:rsidRPr="00A73EB5" w:rsidRDefault="0005465A" w:rsidP="00A73EB5">
      <w:pPr>
        <w:spacing w:after="105" w:line="266" w:lineRule="auto"/>
        <w:ind w:left="284" w:hanging="299"/>
        <w:jc w:val="both"/>
        <w:rPr>
          <w:rFonts w:ascii="Roboto" w:eastAsia="Calibri" w:hAnsi="Roboto" w:cs="Calibri"/>
          <w:sz w:val="20"/>
          <w:szCs w:val="20"/>
        </w:rPr>
      </w:pPr>
    </w:p>
    <w:p w14:paraId="2FDF1983" w14:textId="077081EE" w:rsidR="00AE525B" w:rsidRPr="00A73EB5" w:rsidRDefault="00AE525B" w:rsidP="00A73EB5">
      <w:pPr>
        <w:spacing w:after="105" w:line="266" w:lineRule="auto"/>
        <w:ind w:hanging="15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 xml:space="preserve">GreenWay Polska Sp. z o.o., Aleja Zwycięstwa 96/98, 81-451 Gdynia, Polska. </w:t>
      </w:r>
    </w:p>
    <w:p w14:paraId="22A1104E" w14:textId="5DD16CE0" w:rsidR="0005465A" w:rsidRPr="00A73EB5" w:rsidRDefault="00AE525B" w:rsidP="00A73EB5">
      <w:pPr>
        <w:spacing w:after="105" w:line="266" w:lineRule="auto"/>
        <w:ind w:hanging="15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 xml:space="preserve">email: office@greenwaypolska.pl;  tel. +48 58 325 10 17; NIP: 5833195289; REGON: 363635970; KRS: 0000602098. </w:t>
      </w:r>
    </w:p>
    <w:p w14:paraId="3AC01E27" w14:textId="77777777" w:rsidR="00AE525B" w:rsidRPr="00A73EB5" w:rsidRDefault="00AE525B" w:rsidP="00A73EB5">
      <w:pPr>
        <w:spacing w:after="105" w:line="266" w:lineRule="auto"/>
        <w:ind w:hanging="15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 xml:space="preserve">GreenWay Polska Sp. z o.o. (dalej jako GreenWay, GW lub Zamawiający) obsługuje sieć ponad 800 stacji ładowania pojazdów elektrycznych w Polsce. GW działa zarówno jako Operator Punktu Ładowania (CPO), jak i Dostawca Usług Ładowania (EMP).  </w:t>
      </w:r>
    </w:p>
    <w:p w14:paraId="775181AD" w14:textId="77777777" w:rsidR="00AE525B" w:rsidRPr="00A73EB5" w:rsidRDefault="00AE525B" w:rsidP="00A73EB5">
      <w:pPr>
        <w:spacing w:after="105" w:line="266" w:lineRule="auto"/>
        <w:ind w:hanging="15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 xml:space="preserve">GreenWay realizuje obecnie w Polsce projekt współfinansowany przez Narodowy Fundusz Ochrony Środowiska i Gospodarki Wodnej (NFOŚiGW) w ramach „Wsparcie infrastruktury do ładowania pojazdów elektrycznych i infrastruktury do tankowania wodoru”. Celem GW jest uruchomienie w ciągu najbliższych 2 – 3 lat dodatkowo około 500 ładowarek szybkiego ładowania z zainstalowaną mocą min. 150kW. Projekt ten stworzy sieć ogólnodostępnych punktów szybkiego ładowania.  </w:t>
      </w:r>
    </w:p>
    <w:p w14:paraId="0CE8BCF1" w14:textId="4F6C65E1" w:rsidR="00AE525B" w:rsidRPr="00A73EB5" w:rsidRDefault="00AE525B" w:rsidP="00A73EB5">
      <w:pPr>
        <w:spacing w:after="105" w:line="266" w:lineRule="auto"/>
        <w:ind w:hanging="15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 xml:space="preserve">Więcej informacji na temat GreenWay i jego usług można znaleźć na stronie </w:t>
      </w:r>
      <w:hyperlink r:id="rId8" w:history="1">
        <w:r w:rsidR="00A73EB5" w:rsidRPr="00A73EB5">
          <w:rPr>
            <w:rStyle w:val="Hipercze"/>
            <w:rFonts w:ascii="Roboto" w:eastAsia="Calibri" w:hAnsi="Roboto" w:cs="Calibri"/>
            <w:sz w:val="20"/>
            <w:szCs w:val="20"/>
          </w:rPr>
          <w:t>www.greenwaypolska.pl</w:t>
        </w:r>
      </w:hyperlink>
      <w:r w:rsidRPr="00A73EB5">
        <w:rPr>
          <w:rFonts w:ascii="Roboto" w:eastAsia="Calibri" w:hAnsi="Roboto" w:cs="Calibri"/>
          <w:sz w:val="20"/>
          <w:szCs w:val="20"/>
        </w:rPr>
        <w:t xml:space="preserve">. </w:t>
      </w:r>
    </w:p>
    <w:p w14:paraId="1C0D338F" w14:textId="77777777" w:rsidR="00A73EB5" w:rsidRPr="00A73EB5" w:rsidRDefault="00A73EB5" w:rsidP="00A73EB5">
      <w:pPr>
        <w:spacing w:after="105" w:line="266" w:lineRule="auto"/>
        <w:ind w:hanging="15"/>
        <w:jc w:val="both"/>
        <w:rPr>
          <w:rFonts w:ascii="Roboto" w:eastAsia="Calibri" w:hAnsi="Roboto" w:cs="Calibri"/>
          <w:sz w:val="20"/>
          <w:szCs w:val="20"/>
        </w:rPr>
      </w:pPr>
    </w:p>
    <w:p w14:paraId="0BACC554" w14:textId="77777777" w:rsidR="00AE525B" w:rsidRPr="00A73EB5" w:rsidRDefault="00AE525B" w:rsidP="00A73EB5">
      <w:pPr>
        <w:pStyle w:val="Nagwek1"/>
        <w:ind w:left="284" w:hanging="299"/>
        <w:jc w:val="both"/>
        <w:rPr>
          <w:rFonts w:ascii="Roboto" w:hAnsi="Roboto"/>
          <w:sz w:val="28"/>
          <w:szCs w:val="20"/>
        </w:rPr>
      </w:pPr>
      <w:bookmarkStart w:id="2" w:name="_Toc135207406"/>
      <w:bookmarkStart w:id="3" w:name="_Toc11601"/>
      <w:r w:rsidRPr="00A73EB5">
        <w:rPr>
          <w:rFonts w:ascii="Roboto" w:hAnsi="Roboto"/>
          <w:sz w:val="28"/>
          <w:szCs w:val="20"/>
        </w:rPr>
        <w:t>Opis przedmiotu zamówienia</w:t>
      </w:r>
      <w:bookmarkEnd w:id="2"/>
      <w:r w:rsidRPr="00A73EB5">
        <w:rPr>
          <w:rFonts w:ascii="Roboto" w:hAnsi="Roboto"/>
          <w:sz w:val="28"/>
          <w:szCs w:val="20"/>
        </w:rPr>
        <w:t xml:space="preserve"> </w:t>
      </w:r>
      <w:bookmarkEnd w:id="3"/>
    </w:p>
    <w:p w14:paraId="0896420C" w14:textId="77777777" w:rsidR="0005465A" w:rsidRPr="00A73EB5" w:rsidRDefault="0005465A" w:rsidP="00A73EB5">
      <w:pPr>
        <w:ind w:left="284" w:hanging="299"/>
        <w:jc w:val="both"/>
        <w:rPr>
          <w:rFonts w:ascii="Roboto" w:hAnsi="Roboto"/>
          <w:sz w:val="20"/>
          <w:szCs w:val="20"/>
        </w:rPr>
      </w:pPr>
    </w:p>
    <w:p w14:paraId="403338A7" w14:textId="2188BE5E" w:rsidR="0005465A" w:rsidRPr="00A73EB5" w:rsidRDefault="00AE525B" w:rsidP="00A73EB5">
      <w:pPr>
        <w:spacing w:after="105" w:line="266" w:lineRule="auto"/>
        <w:ind w:hanging="15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 xml:space="preserve">Przedmiotem zamówienia jest wykonanie </w:t>
      </w:r>
      <w:r w:rsidR="003C710E" w:rsidRPr="00A73EB5">
        <w:rPr>
          <w:rFonts w:ascii="Roboto" w:eastAsia="Calibri" w:hAnsi="Roboto" w:cs="Calibri"/>
          <w:sz w:val="20"/>
          <w:szCs w:val="20"/>
        </w:rPr>
        <w:t>oklejenia</w:t>
      </w:r>
      <w:r w:rsidRPr="00A73EB5">
        <w:rPr>
          <w:rFonts w:ascii="Roboto" w:eastAsia="Calibri" w:hAnsi="Roboto" w:cs="Calibri"/>
          <w:sz w:val="20"/>
          <w:szCs w:val="20"/>
        </w:rPr>
        <w:t xml:space="preserve"> stacji ładowania pojazdów elektrycznych oraz wykonanie plafonu według przedstawionego załącznika graficznego. Jakość użytych materiałów do wykonania </w:t>
      </w:r>
      <w:proofErr w:type="spellStart"/>
      <w:r w:rsidRPr="00A73EB5">
        <w:rPr>
          <w:rFonts w:ascii="Roboto" w:eastAsia="Calibri" w:hAnsi="Roboto" w:cs="Calibri"/>
          <w:sz w:val="20"/>
          <w:szCs w:val="20"/>
        </w:rPr>
        <w:t>brandigu</w:t>
      </w:r>
      <w:proofErr w:type="spellEnd"/>
      <w:r w:rsidRPr="00A73EB5">
        <w:rPr>
          <w:rFonts w:ascii="Roboto" w:eastAsia="Calibri" w:hAnsi="Roboto" w:cs="Calibri"/>
          <w:sz w:val="20"/>
          <w:szCs w:val="20"/>
        </w:rPr>
        <w:t xml:space="preserve"> powinna być najwyższej jakości a czynność powinna być wykonana przy użyciu należytej staranności. </w:t>
      </w:r>
    </w:p>
    <w:p w14:paraId="081128A0" w14:textId="77777777" w:rsidR="0005465A" w:rsidRPr="00A73EB5" w:rsidRDefault="0005465A" w:rsidP="00A73EB5">
      <w:pPr>
        <w:spacing w:after="105" w:line="266" w:lineRule="auto"/>
        <w:ind w:hanging="15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 xml:space="preserve">Zastosowane materiały powinny wykazywać się trwałością oraz odpornością na panujące warunki atmosferyczne. Wykonanie oklejenia powinno zapewnić możliwość normalnej eksploatacji urządzenia. Wykonawca powinien uwzględnić w ofercie co najmniej 24 miesięczną gwarancję na użyte materiały oraz na wykonany montaż. </w:t>
      </w:r>
    </w:p>
    <w:p w14:paraId="4C825CE9" w14:textId="77777777" w:rsidR="0005465A" w:rsidRPr="00A73EB5" w:rsidRDefault="0005465A" w:rsidP="00A73EB5">
      <w:pPr>
        <w:spacing w:after="105" w:line="266" w:lineRule="auto"/>
        <w:ind w:left="284" w:hanging="299"/>
        <w:jc w:val="both"/>
        <w:rPr>
          <w:rFonts w:ascii="Roboto" w:eastAsia="Calibri" w:hAnsi="Roboto" w:cs="Calibri"/>
          <w:sz w:val="20"/>
          <w:szCs w:val="20"/>
        </w:rPr>
      </w:pPr>
    </w:p>
    <w:p w14:paraId="60F5EA48" w14:textId="65FF329A" w:rsidR="00AE525B" w:rsidRPr="00A73EB5" w:rsidRDefault="00AE525B" w:rsidP="00A73EB5">
      <w:pPr>
        <w:spacing w:after="105" w:line="266" w:lineRule="auto"/>
        <w:ind w:left="284" w:hanging="299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>Wykonawca w swoim zakresie wykona następujące czynności:</w:t>
      </w:r>
    </w:p>
    <w:p w14:paraId="1BC77C7D" w14:textId="7BAE35D8" w:rsidR="00AE525B" w:rsidRPr="00A73EB5" w:rsidRDefault="00AE525B" w:rsidP="00A73EB5">
      <w:pPr>
        <w:pStyle w:val="Akapitzlist"/>
        <w:numPr>
          <w:ilvl w:val="0"/>
          <w:numId w:val="4"/>
        </w:numPr>
        <w:spacing w:after="105" w:line="266" w:lineRule="auto"/>
        <w:ind w:left="284" w:hanging="284"/>
        <w:jc w:val="both"/>
        <w:rPr>
          <w:rFonts w:ascii="Roboto" w:hAnsi="Roboto"/>
          <w:sz w:val="20"/>
          <w:szCs w:val="20"/>
        </w:rPr>
      </w:pPr>
      <w:r w:rsidRPr="00A73EB5">
        <w:rPr>
          <w:rFonts w:ascii="Roboto" w:hAnsi="Roboto"/>
          <w:sz w:val="20"/>
          <w:szCs w:val="20"/>
        </w:rPr>
        <w:t>Przygotowanie plików produkcyjnych</w:t>
      </w:r>
    </w:p>
    <w:p w14:paraId="3D9D6F95" w14:textId="595BE02F" w:rsidR="0005465A" w:rsidRPr="00A73EB5" w:rsidRDefault="0005465A" w:rsidP="00A73EB5">
      <w:pPr>
        <w:pStyle w:val="Akapitzlist"/>
        <w:numPr>
          <w:ilvl w:val="0"/>
          <w:numId w:val="4"/>
        </w:numPr>
        <w:spacing w:after="105" w:line="266" w:lineRule="auto"/>
        <w:ind w:left="284" w:hanging="284"/>
        <w:jc w:val="both"/>
        <w:rPr>
          <w:rFonts w:ascii="Roboto" w:hAnsi="Roboto"/>
          <w:sz w:val="20"/>
          <w:szCs w:val="20"/>
        </w:rPr>
      </w:pPr>
      <w:r w:rsidRPr="00A73EB5">
        <w:rPr>
          <w:rFonts w:ascii="Roboto" w:hAnsi="Roboto"/>
          <w:sz w:val="20"/>
          <w:szCs w:val="20"/>
        </w:rPr>
        <w:t>Pozyskanie akceptacji przez Zamawiającego</w:t>
      </w:r>
    </w:p>
    <w:p w14:paraId="779E7C56" w14:textId="354668E7" w:rsidR="00AE525B" w:rsidRPr="00A73EB5" w:rsidRDefault="00AE525B" w:rsidP="00A73EB5">
      <w:pPr>
        <w:pStyle w:val="Akapitzlist"/>
        <w:numPr>
          <w:ilvl w:val="0"/>
          <w:numId w:val="4"/>
        </w:numPr>
        <w:spacing w:after="105" w:line="266" w:lineRule="auto"/>
        <w:ind w:left="284" w:hanging="284"/>
        <w:jc w:val="both"/>
        <w:rPr>
          <w:rFonts w:ascii="Roboto" w:hAnsi="Roboto"/>
          <w:sz w:val="20"/>
          <w:szCs w:val="20"/>
        </w:rPr>
      </w:pPr>
      <w:r w:rsidRPr="00A73EB5">
        <w:rPr>
          <w:rFonts w:ascii="Roboto" w:hAnsi="Roboto"/>
          <w:sz w:val="20"/>
          <w:szCs w:val="20"/>
        </w:rPr>
        <w:t>Wykonanie folii z grafiką imitującą czarną blachę z uwzględnionym napisem „Stacja szybkiego ładowania”</w:t>
      </w:r>
    </w:p>
    <w:p w14:paraId="6C97F8DD" w14:textId="496EF4A7" w:rsidR="00AE525B" w:rsidRPr="00A73EB5" w:rsidRDefault="00AE525B" w:rsidP="00A73EB5">
      <w:pPr>
        <w:pStyle w:val="Akapitzlist"/>
        <w:numPr>
          <w:ilvl w:val="0"/>
          <w:numId w:val="4"/>
        </w:numPr>
        <w:spacing w:after="105" w:line="266" w:lineRule="auto"/>
        <w:ind w:left="284" w:hanging="284"/>
        <w:jc w:val="both"/>
        <w:rPr>
          <w:rFonts w:ascii="Roboto" w:hAnsi="Roboto"/>
          <w:sz w:val="20"/>
          <w:szCs w:val="20"/>
        </w:rPr>
      </w:pPr>
      <w:r w:rsidRPr="00A73EB5">
        <w:rPr>
          <w:rFonts w:ascii="Roboto" w:hAnsi="Roboto"/>
          <w:sz w:val="20"/>
          <w:szCs w:val="20"/>
        </w:rPr>
        <w:t xml:space="preserve">Wykonanie plafonu </w:t>
      </w:r>
    </w:p>
    <w:p w14:paraId="61CA76AB" w14:textId="31863B2A" w:rsidR="00AE525B" w:rsidRPr="00A73EB5" w:rsidRDefault="0005465A" w:rsidP="00A73EB5">
      <w:pPr>
        <w:pStyle w:val="Akapitzlist"/>
        <w:numPr>
          <w:ilvl w:val="0"/>
          <w:numId w:val="4"/>
        </w:numPr>
        <w:spacing w:after="105" w:line="266" w:lineRule="auto"/>
        <w:ind w:left="284" w:hanging="284"/>
        <w:jc w:val="both"/>
        <w:rPr>
          <w:rFonts w:ascii="Roboto" w:hAnsi="Roboto"/>
          <w:sz w:val="20"/>
          <w:szCs w:val="20"/>
        </w:rPr>
      </w:pPr>
      <w:proofErr w:type="spellStart"/>
      <w:r w:rsidRPr="00A73EB5">
        <w:rPr>
          <w:rFonts w:ascii="Roboto" w:hAnsi="Roboto"/>
          <w:sz w:val="20"/>
          <w:szCs w:val="20"/>
        </w:rPr>
        <w:t>Obrandowanie</w:t>
      </w:r>
      <w:proofErr w:type="spellEnd"/>
      <w:r w:rsidRPr="00A73EB5">
        <w:rPr>
          <w:rFonts w:ascii="Roboto" w:hAnsi="Roboto"/>
          <w:sz w:val="20"/>
          <w:szCs w:val="20"/>
        </w:rPr>
        <w:t xml:space="preserve"> stacji ładowania pojazdów elektrycznych </w:t>
      </w:r>
      <w:r w:rsidR="00EC7357" w:rsidRPr="00A73EB5">
        <w:rPr>
          <w:rFonts w:ascii="Roboto" w:hAnsi="Roboto"/>
          <w:sz w:val="20"/>
          <w:szCs w:val="20"/>
        </w:rPr>
        <w:t xml:space="preserve">na udostępnionej </w:t>
      </w:r>
      <w:r w:rsidRPr="00A73EB5">
        <w:rPr>
          <w:rFonts w:ascii="Roboto" w:hAnsi="Roboto"/>
          <w:sz w:val="20"/>
          <w:szCs w:val="20"/>
        </w:rPr>
        <w:t>lokalizacji</w:t>
      </w:r>
    </w:p>
    <w:p w14:paraId="402CD2BA" w14:textId="77777777" w:rsidR="00EC7357" w:rsidRPr="00A73EB5" w:rsidRDefault="00EC7357" w:rsidP="00A73EB5">
      <w:pPr>
        <w:ind w:left="284" w:hanging="299"/>
        <w:jc w:val="both"/>
        <w:rPr>
          <w:rFonts w:ascii="Roboto" w:hAnsi="Roboto"/>
          <w:sz w:val="20"/>
          <w:szCs w:val="20"/>
        </w:rPr>
      </w:pPr>
    </w:p>
    <w:p w14:paraId="01DF6B3F" w14:textId="77777777" w:rsidR="0005465A" w:rsidRPr="00A73EB5" w:rsidRDefault="0005465A" w:rsidP="00A73EB5">
      <w:pPr>
        <w:jc w:val="both"/>
        <w:rPr>
          <w:rFonts w:ascii="Roboto" w:hAnsi="Roboto"/>
          <w:sz w:val="20"/>
          <w:szCs w:val="20"/>
        </w:rPr>
      </w:pPr>
    </w:p>
    <w:p w14:paraId="27537494" w14:textId="77777777" w:rsidR="00EC7357" w:rsidRPr="00A73EB5" w:rsidRDefault="00EC7357" w:rsidP="00A73EB5">
      <w:pPr>
        <w:pStyle w:val="Nagwek1"/>
        <w:ind w:left="284" w:hanging="299"/>
        <w:jc w:val="both"/>
        <w:rPr>
          <w:rFonts w:ascii="Roboto" w:hAnsi="Roboto"/>
          <w:sz w:val="28"/>
          <w:szCs w:val="20"/>
        </w:rPr>
      </w:pPr>
      <w:bookmarkStart w:id="4" w:name="_Toc135207407"/>
      <w:bookmarkStart w:id="5" w:name="_Toc11603"/>
      <w:r w:rsidRPr="00A73EB5">
        <w:rPr>
          <w:rFonts w:ascii="Roboto" w:hAnsi="Roboto"/>
          <w:sz w:val="28"/>
          <w:szCs w:val="20"/>
        </w:rPr>
        <w:t>Oferty cenowe</w:t>
      </w:r>
      <w:bookmarkEnd w:id="4"/>
      <w:r w:rsidRPr="00A73EB5">
        <w:rPr>
          <w:rFonts w:ascii="Roboto" w:hAnsi="Roboto"/>
          <w:sz w:val="28"/>
          <w:szCs w:val="20"/>
        </w:rPr>
        <w:t xml:space="preserve"> </w:t>
      </w:r>
      <w:bookmarkEnd w:id="5"/>
    </w:p>
    <w:p w14:paraId="1D894448" w14:textId="77777777" w:rsidR="00EC7357" w:rsidRPr="00A73EB5" w:rsidRDefault="00EC7357" w:rsidP="00A73EB5">
      <w:pPr>
        <w:ind w:left="284" w:hanging="299"/>
        <w:jc w:val="both"/>
        <w:rPr>
          <w:rFonts w:ascii="Roboto" w:eastAsia="Calibri" w:hAnsi="Roboto" w:cs="Calibri"/>
          <w:sz w:val="20"/>
          <w:szCs w:val="20"/>
        </w:rPr>
      </w:pPr>
    </w:p>
    <w:p w14:paraId="47AC2B3B" w14:textId="151D2075" w:rsidR="00EC7357" w:rsidRPr="00A73EB5" w:rsidRDefault="00EC7357" w:rsidP="00A73EB5">
      <w:pPr>
        <w:ind w:hanging="15"/>
        <w:jc w:val="both"/>
        <w:rPr>
          <w:rFonts w:ascii="Roboto" w:hAnsi="Roboto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 xml:space="preserve">Oferty cenowe </w:t>
      </w:r>
      <w:r w:rsidRPr="00A73EB5">
        <w:rPr>
          <w:rFonts w:ascii="Roboto" w:hAnsi="Roboto"/>
          <w:sz w:val="20"/>
          <w:szCs w:val="20"/>
        </w:rPr>
        <w:t>należy przedstawić</w:t>
      </w:r>
      <w:r w:rsidRPr="00A73EB5">
        <w:rPr>
          <w:rFonts w:ascii="Roboto" w:eastAsia="Calibri" w:hAnsi="Roboto" w:cs="Calibri"/>
          <w:sz w:val="20"/>
          <w:szCs w:val="20"/>
        </w:rPr>
        <w:t xml:space="preserve"> w walucie </w:t>
      </w:r>
      <w:r w:rsidR="003C710E" w:rsidRPr="00A73EB5">
        <w:rPr>
          <w:rFonts w:ascii="Roboto" w:eastAsia="Calibri" w:hAnsi="Roboto" w:cs="Calibri"/>
          <w:sz w:val="20"/>
          <w:szCs w:val="20"/>
        </w:rPr>
        <w:t>PLN</w:t>
      </w:r>
      <w:r w:rsidRPr="00A73EB5">
        <w:rPr>
          <w:rFonts w:ascii="Roboto" w:eastAsia="Calibri" w:hAnsi="Roboto" w:cs="Calibri"/>
          <w:sz w:val="20"/>
          <w:szCs w:val="20"/>
        </w:rPr>
        <w:t>. Oferowana c</w:t>
      </w:r>
      <w:r w:rsidRPr="00A73EB5">
        <w:rPr>
          <w:rFonts w:ascii="Roboto" w:hAnsi="Roboto"/>
          <w:sz w:val="20"/>
          <w:szCs w:val="20"/>
        </w:rPr>
        <w:t>ena powinna zawierać wszystkie koszty, które są zawarte w opisie zamówienia.</w:t>
      </w:r>
    </w:p>
    <w:p w14:paraId="52DA2E6D" w14:textId="77777777" w:rsidR="00A73EB5" w:rsidRDefault="00A73EB5" w:rsidP="00A73EB5">
      <w:pPr>
        <w:ind w:hanging="15"/>
        <w:jc w:val="both"/>
        <w:rPr>
          <w:rFonts w:ascii="Roboto" w:hAnsi="Roboto"/>
          <w:sz w:val="20"/>
          <w:szCs w:val="20"/>
        </w:rPr>
      </w:pPr>
    </w:p>
    <w:p w14:paraId="44399B41" w14:textId="77777777" w:rsidR="00A73EB5" w:rsidRDefault="00A73EB5" w:rsidP="00A73EB5">
      <w:pPr>
        <w:ind w:hanging="15"/>
        <w:jc w:val="both"/>
        <w:rPr>
          <w:rFonts w:ascii="Roboto" w:hAnsi="Roboto"/>
          <w:sz w:val="20"/>
          <w:szCs w:val="20"/>
        </w:rPr>
      </w:pPr>
    </w:p>
    <w:p w14:paraId="0A80A0A7" w14:textId="77777777" w:rsidR="00A73EB5" w:rsidRDefault="00A73EB5" w:rsidP="00A73EB5">
      <w:pPr>
        <w:ind w:hanging="15"/>
        <w:jc w:val="both"/>
        <w:rPr>
          <w:rFonts w:ascii="Roboto" w:hAnsi="Roboto"/>
          <w:sz w:val="20"/>
          <w:szCs w:val="20"/>
        </w:rPr>
      </w:pPr>
    </w:p>
    <w:p w14:paraId="26A30D90" w14:textId="77777777" w:rsidR="00A73EB5" w:rsidRPr="00A73EB5" w:rsidRDefault="00A73EB5" w:rsidP="00A73EB5">
      <w:pPr>
        <w:ind w:hanging="15"/>
        <w:jc w:val="both"/>
        <w:rPr>
          <w:rFonts w:ascii="Roboto" w:hAnsi="Roboto"/>
          <w:sz w:val="20"/>
          <w:szCs w:val="20"/>
        </w:rPr>
      </w:pPr>
    </w:p>
    <w:p w14:paraId="791DF495" w14:textId="773A0B5D" w:rsidR="00EC7357" w:rsidRPr="00A73EB5" w:rsidRDefault="00EC7357" w:rsidP="00A73EB5">
      <w:pPr>
        <w:ind w:left="284" w:hanging="299"/>
        <w:jc w:val="both"/>
        <w:rPr>
          <w:rFonts w:ascii="Roboto" w:hAnsi="Roboto"/>
          <w:sz w:val="20"/>
          <w:szCs w:val="20"/>
        </w:rPr>
      </w:pPr>
    </w:p>
    <w:p w14:paraId="2588AB1D" w14:textId="6869A763" w:rsidR="0005465A" w:rsidRPr="00A73EB5" w:rsidRDefault="00EC7357" w:rsidP="00A73EB5">
      <w:pPr>
        <w:pStyle w:val="Nagwek1"/>
        <w:ind w:left="284" w:hanging="299"/>
        <w:jc w:val="both"/>
        <w:rPr>
          <w:rFonts w:ascii="Roboto" w:hAnsi="Roboto"/>
          <w:sz w:val="28"/>
          <w:szCs w:val="20"/>
        </w:rPr>
      </w:pPr>
      <w:bookmarkStart w:id="6" w:name="_Toc135207408"/>
      <w:bookmarkStart w:id="7" w:name="_Toc11605"/>
      <w:r w:rsidRPr="00A73EB5">
        <w:rPr>
          <w:rFonts w:ascii="Roboto" w:hAnsi="Roboto"/>
          <w:sz w:val="28"/>
          <w:szCs w:val="20"/>
        </w:rPr>
        <w:lastRenderedPageBreak/>
        <w:t>Składanie ofert</w:t>
      </w:r>
      <w:bookmarkEnd w:id="6"/>
      <w:r w:rsidRPr="00A73EB5">
        <w:rPr>
          <w:rFonts w:ascii="Roboto" w:hAnsi="Roboto"/>
          <w:sz w:val="28"/>
          <w:szCs w:val="20"/>
        </w:rPr>
        <w:t xml:space="preserve"> </w:t>
      </w:r>
      <w:bookmarkEnd w:id="7"/>
    </w:p>
    <w:p w14:paraId="2913AD3A" w14:textId="77777777" w:rsidR="00A73EB5" w:rsidRPr="00A73EB5" w:rsidRDefault="00A73EB5" w:rsidP="00A73EB5">
      <w:pPr>
        <w:rPr>
          <w:rFonts w:ascii="Roboto" w:hAnsi="Roboto"/>
          <w:sz w:val="20"/>
          <w:szCs w:val="20"/>
        </w:rPr>
      </w:pPr>
    </w:p>
    <w:p w14:paraId="2DB95291" w14:textId="790FE971" w:rsidR="00EC7357" w:rsidRPr="00A73EB5" w:rsidRDefault="00EC7357" w:rsidP="00A73EB5">
      <w:pPr>
        <w:spacing w:after="167" w:line="266" w:lineRule="auto"/>
        <w:ind w:hanging="15"/>
        <w:jc w:val="both"/>
        <w:rPr>
          <w:rFonts w:ascii="Roboto" w:eastAsia="Calibri" w:hAnsi="Roboto" w:cs="Calibri"/>
          <w:color w:val="0000FF"/>
          <w:sz w:val="20"/>
          <w:szCs w:val="20"/>
          <w:u w:val="single" w:color="0000FF"/>
        </w:rPr>
      </w:pPr>
      <w:r w:rsidRPr="00A73EB5">
        <w:rPr>
          <w:rFonts w:ascii="Roboto" w:hAnsi="Roboto"/>
          <w:sz w:val="20"/>
          <w:szCs w:val="20"/>
        </w:rPr>
        <w:t>Oferty należy przesłać</w:t>
      </w:r>
      <w:r w:rsidRPr="00A73EB5">
        <w:rPr>
          <w:rFonts w:ascii="Roboto" w:eastAsia="Calibri" w:hAnsi="Roboto" w:cs="Calibri"/>
          <w:sz w:val="20"/>
          <w:szCs w:val="20"/>
        </w:rPr>
        <w:t xml:space="preserve"> w formie elektronicznej, formacie .pdf zabezpieczone przed wprowadzaniem zmian, do dnia </w:t>
      </w:r>
      <w:r w:rsidR="007A6FFD">
        <w:rPr>
          <w:rFonts w:ascii="Roboto" w:eastAsia="Calibri" w:hAnsi="Roboto" w:cs="Calibri"/>
          <w:sz w:val="20"/>
          <w:szCs w:val="20"/>
        </w:rPr>
        <w:t>01</w:t>
      </w:r>
      <w:r w:rsidRPr="00A73EB5">
        <w:rPr>
          <w:rFonts w:ascii="Roboto" w:eastAsia="Calibri" w:hAnsi="Roboto" w:cs="Calibri"/>
          <w:sz w:val="20"/>
          <w:szCs w:val="20"/>
        </w:rPr>
        <w:t xml:space="preserve">.06.2023 mailem, na adres: </w:t>
      </w:r>
      <w:r w:rsidRPr="00A73EB5">
        <w:rPr>
          <w:rFonts w:ascii="Roboto" w:eastAsia="Calibri" w:hAnsi="Roboto" w:cs="Calibri"/>
          <w:color w:val="0000FF"/>
          <w:sz w:val="20"/>
          <w:szCs w:val="20"/>
          <w:u w:val="single" w:color="0000FF"/>
        </w:rPr>
        <w:t>samanta.piernicka@greenwaypolska.pl</w:t>
      </w:r>
      <w:r w:rsidRPr="00A73EB5">
        <w:rPr>
          <w:rFonts w:ascii="Roboto" w:eastAsia="Calibri" w:hAnsi="Roboto" w:cs="Calibri"/>
          <w:sz w:val="20"/>
          <w:szCs w:val="20"/>
        </w:rPr>
        <w:t xml:space="preserve"> </w:t>
      </w:r>
      <w:r w:rsidRPr="00A73EB5">
        <w:rPr>
          <w:rFonts w:ascii="Roboto" w:hAnsi="Roboto"/>
          <w:sz w:val="20"/>
          <w:szCs w:val="20"/>
        </w:rPr>
        <w:t>z kopią do</w:t>
      </w:r>
      <w:r w:rsidRPr="00A73EB5">
        <w:rPr>
          <w:rFonts w:ascii="Roboto" w:eastAsia="Calibri" w:hAnsi="Roboto" w:cs="Calibri"/>
          <w:sz w:val="20"/>
          <w:szCs w:val="20"/>
        </w:rPr>
        <w:t xml:space="preserve">: </w:t>
      </w:r>
      <w:hyperlink r:id="rId9" w:history="1">
        <w:r w:rsidR="0005465A" w:rsidRPr="00A73EB5">
          <w:rPr>
            <w:rFonts w:ascii="Roboto" w:eastAsia="Calibri" w:hAnsi="Roboto"/>
            <w:color w:val="0000FF"/>
            <w:sz w:val="20"/>
            <w:szCs w:val="20"/>
            <w:u w:val="single" w:color="0000FF"/>
          </w:rPr>
          <w:t>grzegorz.sierpinski@greenwaypolska.pl</w:t>
        </w:r>
      </w:hyperlink>
      <w:r w:rsidR="0005465A" w:rsidRPr="00A73EB5">
        <w:rPr>
          <w:rFonts w:ascii="Roboto" w:eastAsia="Calibri" w:hAnsi="Roboto" w:cs="Calibri"/>
          <w:color w:val="0000FF"/>
          <w:sz w:val="20"/>
          <w:szCs w:val="20"/>
          <w:u w:val="single" w:color="0000FF"/>
        </w:rPr>
        <w:t xml:space="preserve"> </w:t>
      </w:r>
    </w:p>
    <w:p w14:paraId="39A15599" w14:textId="77777777" w:rsidR="00EC7357" w:rsidRPr="00A73EB5" w:rsidRDefault="00EC7357" w:rsidP="00A73EB5">
      <w:pPr>
        <w:ind w:hanging="15"/>
        <w:jc w:val="both"/>
        <w:rPr>
          <w:rFonts w:ascii="Roboto" w:hAnsi="Roboto"/>
          <w:sz w:val="20"/>
          <w:szCs w:val="20"/>
        </w:rPr>
      </w:pPr>
      <w:r w:rsidRPr="00A73EB5">
        <w:rPr>
          <w:rFonts w:ascii="Roboto" w:hAnsi="Roboto"/>
          <w:sz w:val="20"/>
          <w:szCs w:val="20"/>
        </w:rPr>
        <w:t>Bieg terminu na składanie ofert rozpoczyna się w dniu następującym po dniu upublicznienia zapytania ofertowego, a kończy się z upływem ostatniego dnia.</w:t>
      </w:r>
      <w:r w:rsidRPr="00A73EB5">
        <w:rPr>
          <w:rFonts w:ascii="Roboto" w:eastAsia="Calibri" w:hAnsi="Roboto" w:cs="Calibri"/>
          <w:sz w:val="20"/>
          <w:szCs w:val="20"/>
        </w:rPr>
        <w:t xml:space="preserve"> </w:t>
      </w:r>
    </w:p>
    <w:p w14:paraId="37993A11" w14:textId="77777777" w:rsidR="00916F7C" w:rsidRPr="00A73EB5" w:rsidRDefault="00916F7C" w:rsidP="00A73EB5">
      <w:pPr>
        <w:spacing w:after="105" w:line="266" w:lineRule="auto"/>
        <w:ind w:hanging="15"/>
        <w:jc w:val="both"/>
        <w:rPr>
          <w:rFonts w:ascii="Roboto" w:eastAsia="Calibri" w:hAnsi="Roboto" w:cs="Calibri"/>
          <w:sz w:val="20"/>
          <w:szCs w:val="20"/>
        </w:rPr>
      </w:pPr>
    </w:p>
    <w:p w14:paraId="42AB4880" w14:textId="7EE9243B" w:rsidR="00916F7C" w:rsidRPr="00A73EB5" w:rsidRDefault="00916F7C" w:rsidP="00A73EB5">
      <w:pPr>
        <w:spacing w:after="105" w:line="266" w:lineRule="auto"/>
        <w:ind w:hanging="15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>Wymagania dotyczące oferty:</w:t>
      </w:r>
    </w:p>
    <w:p w14:paraId="52D024D1" w14:textId="3CBC31B0" w:rsidR="00916F7C" w:rsidRPr="00A73EB5" w:rsidRDefault="00916F7C" w:rsidP="00A73EB5">
      <w:pPr>
        <w:pStyle w:val="Akapitzlist"/>
        <w:numPr>
          <w:ilvl w:val="0"/>
          <w:numId w:val="4"/>
        </w:numPr>
        <w:spacing w:after="105" w:line="266" w:lineRule="auto"/>
        <w:ind w:left="284" w:hanging="284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>Warunki płatności: 30 dni od otrzymania prawidłowo wystawionej faktury</w:t>
      </w:r>
    </w:p>
    <w:p w14:paraId="7A232E36" w14:textId="5C145581" w:rsidR="00916F7C" w:rsidRPr="00A73EB5" w:rsidRDefault="00916F7C" w:rsidP="00A73EB5">
      <w:pPr>
        <w:pStyle w:val="Akapitzlist"/>
        <w:numPr>
          <w:ilvl w:val="0"/>
          <w:numId w:val="4"/>
        </w:numPr>
        <w:spacing w:after="105" w:line="266" w:lineRule="auto"/>
        <w:ind w:left="284" w:hanging="284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 xml:space="preserve">Termin realizacji </w:t>
      </w:r>
      <w:r w:rsidR="00ED4D10">
        <w:rPr>
          <w:rFonts w:ascii="Roboto" w:eastAsia="Calibri" w:hAnsi="Roboto" w:cs="Calibri"/>
          <w:sz w:val="20"/>
          <w:szCs w:val="20"/>
        </w:rPr>
        <w:t>14</w:t>
      </w:r>
      <w:r w:rsidRPr="00A73EB5">
        <w:rPr>
          <w:rFonts w:ascii="Roboto" w:eastAsia="Calibri" w:hAnsi="Roboto" w:cs="Calibri"/>
          <w:sz w:val="20"/>
          <w:szCs w:val="20"/>
        </w:rPr>
        <w:t xml:space="preserve">.06.2023 – </w:t>
      </w:r>
      <w:r w:rsidR="00ED4D10">
        <w:rPr>
          <w:rFonts w:ascii="Roboto" w:eastAsia="Calibri" w:hAnsi="Roboto" w:cs="Calibri"/>
          <w:sz w:val="20"/>
          <w:szCs w:val="20"/>
        </w:rPr>
        <w:t>30</w:t>
      </w:r>
      <w:r w:rsidRPr="00A73EB5">
        <w:rPr>
          <w:rFonts w:ascii="Roboto" w:eastAsia="Calibri" w:hAnsi="Roboto" w:cs="Calibri"/>
          <w:sz w:val="20"/>
          <w:szCs w:val="20"/>
        </w:rPr>
        <w:t>.0</w:t>
      </w:r>
      <w:r w:rsidR="00ED4D10">
        <w:rPr>
          <w:rFonts w:ascii="Roboto" w:eastAsia="Calibri" w:hAnsi="Roboto" w:cs="Calibri"/>
          <w:sz w:val="20"/>
          <w:szCs w:val="20"/>
        </w:rPr>
        <w:t>6</w:t>
      </w:r>
      <w:r w:rsidRPr="00A73EB5">
        <w:rPr>
          <w:rFonts w:ascii="Roboto" w:eastAsia="Calibri" w:hAnsi="Roboto" w:cs="Calibri"/>
          <w:sz w:val="20"/>
          <w:szCs w:val="20"/>
        </w:rPr>
        <w:t>.2023</w:t>
      </w:r>
    </w:p>
    <w:p w14:paraId="2CF1A34C" w14:textId="54F63030" w:rsidR="00916F7C" w:rsidRPr="00A73EB5" w:rsidRDefault="00916F7C" w:rsidP="00A73EB5">
      <w:pPr>
        <w:pStyle w:val="Akapitzlist"/>
        <w:numPr>
          <w:ilvl w:val="0"/>
          <w:numId w:val="4"/>
        </w:numPr>
        <w:spacing w:after="105" w:line="266" w:lineRule="auto"/>
        <w:ind w:left="284" w:hanging="284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>Gwarancja: na materiały oraz montaż przez min. 24 miesiące</w:t>
      </w:r>
    </w:p>
    <w:p w14:paraId="5A288132" w14:textId="3C5EC83D" w:rsidR="00916F7C" w:rsidRPr="00A73EB5" w:rsidRDefault="00916F7C" w:rsidP="00A73EB5">
      <w:pPr>
        <w:pStyle w:val="Akapitzlist"/>
        <w:numPr>
          <w:ilvl w:val="0"/>
          <w:numId w:val="4"/>
        </w:numPr>
        <w:spacing w:after="105" w:line="266" w:lineRule="auto"/>
        <w:ind w:left="284" w:hanging="284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>Miejsce realizacji: Warszawa</w:t>
      </w:r>
    </w:p>
    <w:p w14:paraId="4D0228FC" w14:textId="77777777" w:rsidR="00916F7C" w:rsidRPr="00A73EB5" w:rsidRDefault="00916F7C" w:rsidP="00A73EB5">
      <w:pPr>
        <w:pStyle w:val="Akapitzlist"/>
        <w:spacing w:after="105" w:line="266" w:lineRule="auto"/>
        <w:ind w:left="284" w:hanging="299"/>
        <w:jc w:val="both"/>
        <w:rPr>
          <w:rFonts w:ascii="Roboto" w:eastAsia="Calibri" w:hAnsi="Roboto" w:cs="Calibri"/>
          <w:sz w:val="20"/>
          <w:szCs w:val="20"/>
        </w:rPr>
      </w:pPr>
    </w:p>
    <w:p w14:paraId="114F5CD9" w14:textId="77777777" w:rsidR="00EC7357" w:rsidRPr="00A73EB5" w:rsidRDefault="00EC7357" w:rsidP="00A73EB5">
      <w:pPr>
        <w:pStyle w:val="Nagwek1"/>
        <w:ind w:left="284" w:hanging="299"/>
        <w:jc w:val="both"/>
        <w:rPr>
          <w:rFonts w:ascii="Roboto" w:hAnsi="Roboto"/>
          <w:sz w:val="28"/>
          <w:szCs w:val="20"/>
        </w:rPr>
      </w:pPr>
      <w:bookmarkStart w:id="8" w:name="_Toc135207409"/>
      <w:bookmarkStart w:id="9" w:name="_Toc11606"/>
      <w:r w:rsidRPr="00A73EB5">
        <w:rPr>
          <w:rFonts w:ascii="Roboto" w:hAnsi="Roboto"/>
          <w:sz w:val="28"/>
          <w:szCs w:val="20"/>
        </w:rPr>
        <w:t>Wybór ofert</w:t>
      </w:r>
      <w:bookmarkEnd w:id="8"/>
      <w:r w:rsidRPr="00A73EB5">
        <w:rPr>
          <w:rFonts w:ascii="Roboto" w:hAnsi="Roboto"/>
          <w:sz w:val="28"/>
          <w:szCs w:val="20"/>
        </w:rPr>
        <w:t xml:space="preserve"> </w:t>
      </w:r>
      <w:bookmarkEnd w:id="9"/>
    </w:p>
    <w:p w14:paraId="3FAD6C10" w14:textId="77777777" w:rsidR="00A73EB5" w:rsidRPr="00A73EB5" w:rsidRDefault="00A73EB5" w:rsidP="00A73EB5">
      <w:pPr>
        <w:rPr>
          <w:rFonts w:ascii="Roboto" w:hAnsi="Roboto"/>
          <w:sz w:val="20"/>
          <w:szCs w:val="20"/>
        </w:rPr>
      </w:pPr>
    </w:p>
    <w:p w14:paraId="2CA9A38F" w14:textId="77777777" w:rsidR="00EC7357" w:rsidRPr="00A73EB5" w:rsidRDefault="00EC7357" w:rsidP="00A73EB5">
      <w:pPr>
        <w:spacing w:after="220"/>
        <w:jc w:val="both"/>
        <w:rPr>
          <w:rFonts w:ascii="Roboto" w:hAnsi="Roboto"/>
          <w:sz w:val="20"/>
          <w:szCs w:val="20"/>
        </w:rPr>
      </w:pPr>
      <w:r w:rsidRPr="00A73EB5">
        <w:rPr>
          <w:rFonts w:ascii="Roboto" w:hAnsi="Roboto"/>
          <w:sz w:val="20"/>
          <w:szCs w:val="20"/>
        </w:rPr>
        <w:t>GW zamierza wybrać dostawcę według następujących kryter</w:t>
      </w:r>
      <w:r w:rsidRPr="00A73EB5">
        <w:rPr>
          <w:rFonts w:ascii="Roboto" w:eastAsia="Calibri" w:hAnsi="Roboto" w:cs="Calibri"/>
          <w:sz w:val="20"/>
          <w:szCs w:val="20"/>
        </w:rPr>
        <w:t xml:space="preserve">iów: </w:t>
      </w:r>
    </w:p>
    <w:p w14:paraId="26329379" w14:textId="3F56711F" w:rsidR="00EC7357" w:rsidRPr="00A73EB5" w:rsidRDefault="00EC7357" w:rsidP="00A73EB5">
      <w:pPr>
        <w:numPr>
          <w:ilvl w:val="0"/>
          <w:numId w:val="7"/>
        </w:numPr>
        <w:spacing w:after="58" w:line="266" w:lineRule="auto"/>
        <w:ind w:left="284" w:hanging="284"/>
        <w:jc w:val="both"/>
        <w:rPr>
          <w:rFonts w:ascii="Roboto" w:hAnsi="Roboto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 xml:space="preserve">Cena netto (bez VAT) </w:t>
      </w:r>
      <w:r w:rsidR="00916F7C" w:rsidRPr="00A73EB5">
        <w:rPr>
          <w:rFonts w:ascii="Roboto" w:eastAsia="Calibri" w:hAnsi="Roboto" w:cs="Calibri"/>
          <w:sz w:val="20"/>
          <w:szCs w:val="20"/>
        </w:rPr>
        <w:t xml:space="preserve">– </w:t>
      </w:r>
      <w:r w:rsidRPr="00A73EB5">
        <w:rPr>
          <w:rFonts w:ascii="Roboto" w:eastAsia="Calibri" w:hAnsi="Roboto" w:cs="Calibri"/>
          <w:sz w:val="20"/>
          <w:szCs w:val="20"/>
        </w:rPr>
        <w:t xml:space="preserve">Waga: </w:t>
      </w:r>
      <w:r w:rsidR="00916F7C" w:rsidRPr="00A73EB5">
        <w:rPr>
          <w:rFonts w:ascii="Roboto" w:eastAsia="Calibri" w:hAnsi="Roboto" w:cs="Calibri"/>
          <w:sz w:val="20"/>
          <w:szCs w:val="20"/>
        </w:rPr>
        <w:t>10</w:t>
      </w:r>
      <w:r w:rsidRPr="00A73EB5">
        <w:rPr>
          <w:rFonts w:ascii="Roboto" w:eastAsia="Calibri" w:hAnsi="Roboto" w:cs="Calibri"/>
          <w:sz w:val="20"/>
          <w:szCs w:val="20"/>
        </w:rPr>
        <w:t>0%</w:t>
      </w:r>
    </w:p>
    <w:p w14:paraId="75A8E962" w14:textId="573D6D0A" w:rsidR="00916F7C" w:rsidRPr="00A73EB5" w:rsidRDefault="00916F7C" w:rsidP="00A73EB5">
      <w:pPr>
        <w:numPr>
          <w:ilvl w:val="0"/>
          <w:numId w:val="7"/>
        </w:numPr>
        <w:spacing w:line="266" w:lineRule="auto"/>
        <w:ind w:left="284" w:hanging="284"/>
        <w:jc w:val="both"/>
        <w:rPr>
          <w:rFonts w:ascii="Roboto" w:hAnsi="Roboto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 xml:space="preserve">Termin realizacji </w:t>
      </w:r>
      <w:r w:rsidRPr="00A73EB5">
        <w:rPr>
          <w:rFonts w:ascii="Roboto" w:hAnsi="Roboto"/>
          <w:sz w:val="20"/>
          <w:szCs w:val="20"/>
        </w:rPr>
        <w:t xml:space="preserve">– </w:t>
      </w:r>
      <w:r w:rsidR="00EC7357" w:rsidRPr="00A73EB5">
        <w:rPr>
          <w:rFonts w:ascii="Roboto" w:eastAsia="Calibri" w:hAnsi="Roboto" w:cs="Calibri"/>
          <w:sz w:val="20"/>
          <w:szCs w:val="20"/>
        </w:rPr>
        <w:t xml:space="preserve">Deklaracja czasu </w:t>
      </w:r>
      <w:r w:rsidR="0005465A" w:rsidRPr="00A73EB5">
        <w:rPr>
          <w:rFonts w:ascii="Roboto" w:eastAsia="Calibri" w:hAnsi="Roboto" w:cs="Calibri"/>
          <w:sz w:val="20"/>
          <w:szCs w:val="20"/>
        </w:rPr>
        <w:t>realizacji zamówienia</w:t>
      </w:r>
      <w:r w:rsidR="00EC7357" w:rsidRPr="00A73EB5">
        <w:rPr>
          <w:rFonts w:ascii="Roboto" w:eastAsia="Calibri" w:hAnsi="Roboto" w:cs="Calibri"/>
          <w:sz w:val="20"/>
          <w:szCs w:val="20"/>
        </w:rPr>
        <w:t xml:space="preserve"> </w:t>
      </w:r>
      <w:r w:rsidR="0005465A" w:rsidRPr="00A73EB5">
        <w:rPr>
          <w:rFonts w:ascii="Roboto" w:eastAsia="Calibri" w:hAnsi="Roboto" w:cs="Calibri"/>
          <w:b/>
          <w:sz w:val="20"/>
          <w:szCs w:val="20"/>
        </w:rPr>
        <w:t xml:space="preserve">            </w:t>
      </w:r>
    </w:p>
    <w:p w14:paraId="05444E47" w14:textId="37263803" w:rsidR="0005465A" w:rsidRPr="00A73EB5" w:rsidRDefault="00916F7C" w:rsidP="00A73EB5">
      <w:pPr>
        <w:numPr>
          <w:ilvl w:val="0"/>
          <w:numId w:val="7"/>
        </w:numPr>
        <w:spacing w:line="266" w:lineRule="auto"/>
        <w:ind w:left="284" w:hanging="284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>Gwarancja – potwierdzenie oraz podanie okresu gwarancyjnego</w:t>
      </w:r>
    </w:p>
    <w:p w14:paraId="330EE280" w14:textId="77777777" w:rsidR="00916F7C" w:rsidRPr="00A73EB5" w:rsidRDefault="00916F7C" w:rsidP="00A73EB5">
      <w:pPr>
        <w:spacing w:line="266" w:lineRule="auto"/>
        <w:jc w:val="both"/>
        <w:rPr>
          <w:rFonts w:ascii="Roboto" w:eastAsia="Calibri" w:hAnsi="Roboto" w:cs="Calibri"/>
          <w:sz w:val="20"/>
          <w:szCs w:val="20"/>
        </w:rPr>
      </w:pPr>
    </w:p>
    <w:p w14:paraId="47E02E89" w14:textId="77777777" w:rsidR="00EC7357" w:rsidRDefault="00EC7357" w:rsidP="00A73EB5">
      <w:pPr>
        <w:spacing w:after="527"/>
        <w:jc w:val="both"/>
        <w:rPr>
          <w:rFonts w:ascii="Roboto" w:eastAsia="Calibri" w:hAnsi="Roboto" w:cs="Calibri"/>
          <w:sz w:val="20"/>
          <w:szCs w:val="20"/>
        </w:rPr>
      </w:pPr>
      <w:r w:rsidRPr="00A73EB5">
        <w:rPr>
          <w:rFonts w:ascii="Roboto" w:eastAsia="Calibri" w:hAnsi="Roboto" w:cs="Calibri"/>
          <w:sz w:val="20"/>
          <w:szCs w:val="20"/>
        </w:rPr>
        <w:t xml:space="preserve">Powodem odrzucenia </w:t>
      </w:r>
      <w:r w:rsidRPr="00A73EB5">
        <w:rPr>
          <w:rFonts w:ascii="Roboto" w:hAnsi="Roboto"/>
          <w:sz w:val="20"/>
          <w:szCs w:val="20"/>
        </w:rPr>
        <w:t xml:space="preserve">oferty jest niespełnienie </w:t>
      </w:r>
      <w:r w:rsidRPr="00A73EB5">
        <w:rPr>
          <w:rFonts w:ascii="Roboto" w:eastAsia="Calibri" w:hAnsi="Roboto" w:cs="Calibri"/>
          <w:sz w:val="20"/>
          <w:szCs w:val="20"/>
        </w:rPr>
        <w:t xml:space="preserve">jakiegokolwiek z </w:t>
      </w:r>
      <w:r w:rsidRPr="00A73EB5">
        <w:rPr>
          <w:rFonts w:ascii="Roboto" w:hAnsi="Roboto"/>
          <w:sz w:val="20"/>
          <w:szCs w:val="20"/>
        </w:rPr>
        <w:t>obowiązkowych parametrów, a także niezgodność jej treści z treścią niniejszego zapytania ofertowego</w:t>
      </w:r>
      <w:r w:rsidRPr="00A73EB5">
        <w:rPr>
          <w:rFonts w:ascii="Roboto" w:eastAsia="Calibri" w:hAnsi="Roboto" w:cs="Calibri"/>
          <w:sz w:val="20"/>
          <w:szCs w:val="20"/>
        </w:rPr>
        <w:t xml:space="preserve">. </w:t>
      </w:r>
    </w:p>
    <w:p w14:paraId="6F2FF515" w14:textId="77777777" w:rsidR="00ED4D10" w:rsidRDefault="00ED4D10" w:rsidP="00A73EB5">
      <w:pPr>
        <w:spacing w:after="527"/>
        <w:jc w:val="both"/>
        <w:rPr>
          <w:rFonts w:ascii="Roboto" w:eastAsia="Calibri" w:hAnsi="Roboto" w:cs="Calibri"/>
          <w:sz w:val="20"/>
          <w:szCs w:val="20"/>
        </w:rPr>
      </w:pPr>
    </w:p>
    <w:p w14:paraId="532DA0DA" w14:textId="77777777" w:rsidR="00ED4D10" w:rsidRDefault="00ED4D10" w:rsidP="00A73EB5">
      <w:pPr>
        <w:spacing w:after="527"/>
        <w:jc w:val="both"/>
        <w:rPr>
          <w:rFonts w:ascii="Roboto" w:eastAsia="Calibri" w:hAnsi="Roboto" w:cs="Calibri"/>
          <w:sz w:val="20"/>
          <w:szCs w:val="20"/>
        </w:rPr>
      </w:pPr>
    </w:p>
    <w:p w14:paraId="32214349" w14:textId="77777777" w:rsidR="00ED4D10" w:rsidRDefault="00ED4D10" w:rsidP="00A73EB5">
      <w:pPr>
        <w:spacing w:after="527"/>
        <w:jc w:val="both"/>
        <w:rPr>
          <w:rFonts w:ascii="Roboto" w:eastAsia="Calibri" w:hAnsi="Roboto" w:cs="Calibri"/>
          <w:sz w:val="20"/>
          <w:szCs w:val="20"/>
        </w:rPr>
      </w:pPr>
    </w:p>
    <w:p w14:paraId="10B7789D" w14:textId="77777777" w:rsidR="00ED4D10" w:rsidRDefault="00ED4D10" w:rsidP="00A73EB5">
      <w:pPr>
        <w:spacing w:after="527"/>
        <w:jc w:val="both"/>
        <w:rPr>
          <w:rFonts w:ascii="Roboto" w:eastAsia="Calibri" w:hAnsi="Roboto" w:cs="Calibri"/>
          <w:sz w:val="20"/>
          <w:szCs w:val="20"/>
        </w:rPr>
      </w:pPr>
    </w:p>
    <w:p w14:paraId="2655CADF" w14:textId="77777777" w:rsidR="00ED4D10" w:rsidRDefault="00ED4D10" w:rsidP="00A73EB5">
      <w:pPr>
        <w:spacing w:after="527"/>
        <w:jc w:val="both"/>
        <w:rPr>
          <w:rFonts w:ascii="Roboto" w:eastAsia="Calibri" w:hAnsi="Roboto" w:cs="Calibri"/>
          <w:sz w:val="20"/>
          <w:szCs w:val="20"/>
        </w:rPr>
      </w:pPr>
    </w:p>
    <w:p w14:paraId="40F84281" w14:textId="77777777" w:rsidR="00ED4D10" w:rsidRDefault="00ED4D10" w:rsidP="00A73EB5">
      <w:pPr>
        <w:spacing w:after="527"/>
        <w:jc w:val="both"/>
        <w:rPr>
          <w:rFonts w:ascii="Roboto" w:eastAsia="Calibri" w:hAnsi="Roboto" w:cs="Calibri"/>
          <w:sz w:val="20"/>
          <w:szCs w:val="20"/>
        </w:rPr>
      </w:pPr>
    </w:p>
    <w:p w14:paraId="62850377" w14:textId="77777777" w:rsidR="00ED4D10" w:rsidRDefault="00ED4D10" w:rsidP="00A73EB5">
      <w:pPr>
        <w:spacing w:after="527"/>
        <w:jc w:val="both"/>
        <w:rPr>
          <w:rFonts w:ascii="Roboto" w:eastAsia="Calibri" w:hAnsi="Roboto" w:cs="Calibri"/>
          <w:sz w:val="20"/>
          <w:szCs w:val="20"/>
        </w:rPr>
      </w:pPr>
    </w:p>
    <w:p w14:paraId="2EB4E78F" w14:textId="77777777" w:rsidR="00ED4D10" w:rsidRPr="00A73EB5" w:rsidRDefault="00ED4D10" w:rsidP="00A73EB5">
      <w:pPr>
        <w:spacing w:after="527"/>
        <w:jc w:val="both"/>
        <w:rPr>
          <w:rFonts w:ascii="Roboto" w:hAnsi="Roboto"/>
          <w:sz w:val="20"/>
          <w:szCs w:val="20"/>
        </w:rPr>
      </w:pPr>
    </w:p>
    <w:p w14:paraId="7E661E59" w14:textId="77777777" w:rsidR="00EC7357" w:rsidRPr="00A73EB5" w:rsidRDefault="00EC7357" w:rsidP="00A73EB5">
      <w:pPr>
        <w:pStyle w:val="Nagwek1"/>
        <w:ind w:left="284" w:hanging="299"/>
        <w:jc w:val="both"/>
        <w:rPr>
          <w:rFonts w:ascii="Roboto" w:hAnsi="Roboto"/>
          <w:sz w:val="28"/>
          <w:szCs w:val="20"/>
        </w:rPr>
      </w:pPr>
      <w:bookmarkStart w:id="10" w:name="_Toc135207410"/>
      <w:bookmarkStart w:id="11" w:name="_Toc11607"/>
      <w:r w:rsidRPr="00A73EB5">
        <w:rPr>
          <w:rFonts w:ascii="Roboto" w:hAnsi="Roboto"/>
          <w:sz w:val="28"/>
          <w:szCs w:val="20"/>
        </w:rPr>
        <w:lastRenderedPageBreak/>
        <w:t>Harmonogram postępowania</w:t>
      </w:r>
      <w:bookmarkEnd w:id="10"/>
      <w:r w:rsidRPr="00A73EB5">
        <w:rPr>
          <w:rFonts w:ascii="Roboto" w:hAnsi="Roboto"/>
          <w:sz w:val="28"/>
          <w:szCs w:val="20"/>
        </w:rPr>
        <w:t xml:space="preserve"> </w:t>
      </w:r>
      <w:bookmarkEnd w:id="11"/>
    </w:p>
    <w:p w14:paraId="4861A80E" w14:textId="77777777" w:rsidR="00A73EB5" w:rsidRPr="00A73EB5" w:rsidRDefault="00A73EB5" w:rsidP="00A73EB5">
      <w:pPr>
        <w:rPr>
          <w:rFonts w:ascii="Roboto" w:hAnsi="Roboto"/>
          <w:sz w:val="20"/>
          <w:szCs w:val="20"/>
        </w:rPr>
      </w:pPr>
    </w:p>
    <w:p w14:paraId="61907C84" w14:textId="73C40A9A" w:rsidR="00EC7357" w:rsidRPr="00A73EB5" w:rsidRDefault="00ED4D10" w:rsidP="00A73EB5">
      <w:pPr>
        <w:spacing w:line="266" w:lineRule="auto"/>
        <w:ind w:left="284" w:hanging="299"/>
        <w:jc w:val="both"/>
        <w:rPr>
          <w:rFonts w:ascii="Roboto" w:eastAsia="Calibri" w:hAnsi="Roboto" w:cs="Calibri"/>
          <w:sz w:val="20"/>
          <w:szCs w:val="20"/>
        </w:rPr>
      </w:pPr>
      <w:r>
        <w:rPr>
          <w:rFonts w:ascii="Roboto" w:eastAsia="Calibri" w:hAnsi="Roboto" w:cs="Calibri"/>
          <w:sz w:val="20"/>
          <w:szCs w:val="20"/>
        </w:rPr>
        <w:t>P</w:t>
      </w:r>
      <w:r w:rsidR="00EC7357" w:rsidRPr="00A73EB5">
        <w:rPr>
          <w:rFonts w:ascii="Roboto" w:eastAsia="Calibri" w:hAnsi="Roboto" w:cs="Calibri"/>
          <w:sz w:val="20"/>
          <w:szCs w:val="20"/>
        </w:rPr>
        <w:t xml:space="preserve">lanowany harmonogram </w:t>
      </w:r>
      <w:r w:rsidR="00EC7357" w:rsidRPr="00A73EB5">
        <w:rPr>
          <w:rFonts w:ascii="Roboto" w:hAnsi="Roboto"/>
          <w:sz w:val="20"/>
          <w:szCs w:val="20"/>
        </w:rPr>
        <w:t>postępowania</w:t>
      </w:r>
      <w:r w:rsidR="00EC7357" w:rsidRPr="00A73EB5">
        <w:rPr>
          <w:rFonts w:ascii="Roboto" w:eastAsia="Calibri" w:hAnsi="Roboto" w:cs="Calibri"/>
          <w:sz w:val="20"/>
          <w:szCs w:val="20"/>
        </w:rPr>
        <w:t xml:space="preserve">: </w:t>
      </w:r>
    </w:p>
    <w:p w14:paraId="40696AAC" w14:textId="77777777" w:rsidR="00A73EB5" w:rsidRPr="00A73EB5" w:rsidRDefault="00A73EB5" w:rsidP="00A73EB5">
      <w:pPr>
        <w:spacing w:line="266" w:lineRule="auto"/>
        <w:ind w:left="284" w:hanging="299"/>
        <w:jc w:val="both"/>
        <w:rPr>
          <w:rFonts w:ascii="Roboto" w:hAnsi="Roboto"/>
          <w:sz w:val="20"/>
          <w:szCs w:val="20"/>
        </w:rPr>
      </w:pPr>
    </w:p>
    <w:tbl>
      <w:tblPr>
        <w:tblStyle w:val="TableGrid"/>
        <w:tblW w:w="90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9"/>
        <w:gridCol w:w="5597"/>
      </w:tblGrid>
      <w:tr w:rsidR="00EC7357" w:rsidRPr="00A73EB5" w14:paraId="7731E614" w14:textId="77777777" w:rsidTr="00A73EB5">
        <w:trPr>
          <w:trHeight w:val="327"/>
        </w:trPr>
        <w:tc>
          <w:tcPr>
            <w:tcW w:w="3409" w:type="dxa"/>
            <w:vAlign w:val="center"/>
          </w:tcPr>
          <w:p w14:paraId="7F05C3E4" w14:textId="164AFD15" w:rsidR="00EC7357" w:rsidRPr="00A73EB5" w:rsidRDefault="00916F7C" w:rsidP="00A73EB5">
            <w:pPr>
              <w:spacing w:line="259" w:lineRule="auto"/>
              <w:ind w:left="284" w:hanging="142"/>
              <w:rPr>
                <w:rFonts w:ascii="Roboto" w:hAnsi="Roboto"/>
                <w:sz w:val="20"/>
                <w:szCs w:val="20"/>
              </w:rPr>
            </w:pPr>
            <w:r w:rsidRPr="00A73EB5">
              <w:rPr>
                <w:rFonts w:ascii="Roboto" w:eastAsia="Calibri" w:hAnsi="Roboto" w:cs="Calibri"/>
                <w:sz w:val="20"/>
                <w:szCs w:val="20"/>
              </w:rPr>
              <w:t>2</w:t>
            </w:r>
            <w:r w:rsidR="00240BF1">
              <w:rPr>
                <w:rFonts w:ascii="Roboto" w:eastAsia="Calibri" w:hAnsi="Roboto" w:cs="Calibri"/>
                <w:sz w:val="20"/>
                <w:szCs w:val="20"/>
              </w:rPr>
              <w:t>5</w:t>
            </w:r>
            <w:r w:rsidR="00EC7357" w:rsidRPr="00A73EB5">
              <w:rPr>
                <w:rFonts w:ascii="Roboto" w:eastAsia="Calibri" w:hAnsi="Roboto" w:cs="Calibri"/>
                <w:sz w:val="20"/>
                <w:szCs w:val="20"/>
              </w:rPr>
              <w:t>.0</w:t>
            </w:r>
            <w:r w:rsidRPr="00A73EB5">
              <w:rPr>
                <w:rFonts w:ascii="Roboto" w:eastAsia="Calibri" w:hAnsi="Roboto" w:cs="Calibri"/>
                <w:sz w:val="20"/>
                <w:szCs w:val="20"/>
              </w:rPr>
              <w:t>5</w:t>
            </w:r>
            <w:r w:rsidR="00EC7357" w:rsidRPr="00A73EB5">
              <w:rPr>
                <w:rFonts w:ascii="Roboto" w:eastAsia="Calibri" w:hAnsi="Roboto" w:cs="Calibri"/>
                <w:sz w:val="20"/>
                <w:szCs w:val="20"/>
              </w:rPr>
              <w:t>.2023</w:t>
            </w:r>
          </w:p>
        </w:tc>
        <w:tc>
          <w:tcPr>
            <w:tcW w:w="5597" w:type="dxa"/>
            <w:vAlign w:val="center"/>
          </w:tcPr>
          <w:p w14:paraId="1B391045" w14:textId="05D06A2E" w:rsidR="00EC7357" w:rsidRPr="00A73EB5" w:rsidRDefault="00EC7357" w:rsidP="00A73EB5">
            <w:pPr>
              <w:pStyle w:val="Akapitzlist"/>
              <w:numPr>
                <w:ilvl w:val="0"/>
                <w:numId w:val="9"/>
              </w:numPr>
              <w:spacing w:line="259" w:lineRule="auto"/>
              <w:ind w:left="423" w:hanging="284"/>
              <w:rPr>
                <w:rFonts w:ascii="Roboto" w:hAnsi="Roboto"/>
                <w:sz w:val="20"/>
                <w:szCs w:val="20"/>
              </w:rPr>
            </w:pPr>
            <w:r w:rsidRPr="00A73EB5">
              <w:rPr>
                <w:rFonts w:ascii="Roboto" w:hAnsi="Roboto"/>
                <w:sz w:val="20"/>
                <w:szCs w:val="20"/>
              </w:rPr>
              <w:t xml:space="preserve">Ogłoszenie </w:t>
            </w:r>
            <w:r w:rsidRPr="00A73EB5">
              <w:rPr>
                <w:rFonts w:ascii="Roboto" w:eastAsia="Calibri" w:hAnsi="Roboto" w:cs="Calibri"/>
                <w:sz w:val="20"/>
                <w:szCs w:val="20"/>
              </w:rPr>
              <w:t>zapytania ofertowego</w:t>
            </w:r>
          </w:p>
        </w:tc>
      </w:tr>
      <w:tr w:rsidR="00EC7357" w:rsidRPr="00A73EB5" w14:paraId="3D5C578B" w14:textId="77777777" w:rsidTr="00A73EB5">
        <w:trPr>
          <w:trHeight w:val="429"/>
        </w:trPr>
        <w:tc>
          <w:tcPr>
            <w:tcW w:w="3409" w:type="dxa"/>
            <w:vAlign w:val="center"/>
          </w:tcPr>
          <w:p w14:paraId="50548440" w14:textId="0BC16B31" w:rsidR="00EC7357" w:rsidRPr="00A73EB5" w:rsidRDefault="00EC7357" w:rsidP="00A73EB5">
            <w:pPr>
              <w:spacing w:line="259" w:lineRule="auto"/>
              <w:ind w:left="284" w:hanging="142"/>
              <w:rPr>
                <w:rFonts w:ascii="Roboto" w:hAnsi="Roboto"/>
                <w:sz w:val="20"/>
                <w:szCs w:val="20"/>
              </w:rPr>
            </w:pPr>
            <w:r w:rsidRPr="00A73EB5">
              <w:rPr>
                <w:rFonts w:ascii="Roboto" w:eastAsia="Calibri" w:hAnsi="Roboto" w:cs="Calibri"/>
                <w:sz w:val="20"/>
                <w:szCs w:val="20"/>
              </w:rPr>
              <w:t xml:space="preserve">od </w:t>
            </w:r>
            <w:r w:rsidR="00916F7C" w:rsidRPr="00A73EB5">
              <w:rPr>
                <w:rFonts w:ascii="Roboto" w:eastAsia="Calibri" w:hAnsi="Roboto" w:cs="Calibri"/>
                <w:sz w:val="20"/>
                <w:szCs w:val="20"/>
              </w:rPr>
              <w:t>2</w:t>
            </w:r>
            <w:r w:rsidR="00240BF1">
              <w:rPr>
                <w:rFonts w:ascii="Roboto" w:eastAsia="Calibri" w:hAnsi="Roboto" w:cs="Calibri"/>
                <w:sz w:val="20"/>
                <w:szCs w:val="20"/>
              </w:rPr>
              <w:t>5.</w:t>
            </w:r>
            <w:r w:rsidR="00916F7C" w:rsidRPr="00A73EB5">
              <w:rPr>
                <w:rFonts w:ascii="Roboto" w:eastAsia="Calibri" w:hAnsi="Roboto" w:cs="Calibri"/>
                <w:sz w:val="20"/>
                <w:szCs w:val="20"/>
              </w:rPr>
              <w:t>05</w:t>
            </w:r>
            <w:r w:rsidRPr="00A73EB5">
              <w:rPr>
                <w:rFonts w:ascii="Roboto" w:eastAsia="Calibri" w:hAnsi="Roboto" w:cs="Calibri"/>
                <w:sz w:val="20"/>
                <w:szCs w:val="20"/>
              </w:rPr>
              <w:t>.2023</w:t>
            </w:r>
          </w:p>
        </w:tc>
        <w:tc>
          <w:tcPr>
            <w:tcW w:w="5597" w:type="dxa"/>
            <w:vAlign w:val="center"/>
          </w:tcPr>
          <w:p w14:paraId="5562762C" w14:textId="5CAAAC00" w:rsidR="00EC7357" w:rsidRPr="00A73EB5" w:rsidRDefault="00EC7357" w:rsidP="00A73EB5">
            <w:pPr>
              <w:pStyle w:val="Akapitzlist"/>
              <w:numPr>
                <w:ilvl w:val="0"/>
                <w:numId w:val="9"/>
              </w:numPr>
              <w:spacing w:line="259" w:lineRule="auto"/>
              <w:ind w:left="423" w:hanging="284"/>
              <w:rPr>
                <w:rFonts w:ascii="Roboto" w:hAnsi="Roboto"/>
                <w:sz w:val="20"/>
                <w:szCs w:val="20"/>
              </w:rPr>
            </w:pPr>
            <w:r w:rsidRPr="00A73EB5">
              <w:rPr>
                <w:rFonts w:ascii="Roboto" w:eastAsia="Calibri" w:hAnsi="Roboto" w:cs="Calibri"/>
                <w:sz w:val="20"/>
                <w:szCs w:val="20"/>
              </w:rPr>
              <w:t>Pytania do zapytania</w:t>
            </w:r>
          </w:p>
        </w:tc>
      </w:tr>
      <w:tr w:rsidR="00EC7357" w:rsidRPr="00A73EB5" w14:paraId="29F4E79C" w14:textId="77777777" w:rsidTr="00A73EB5">
        <w:trPr>
          <w:trHeight w:val="429"/>
        </w:trPr>
        <w:tc>
          <w:tcPr>
            <w:tcW w:w="3409" w:type="dxa"/>
            <w:vAlign w:val="center"/>
          </w:tcPr>
          <w:p w14:paraId="1A973602" w14:textId="67F690F1" w:rsidR="00EC7357" w:rsidRPr="00A73EB5" w:rsidRDefault="00916F7C" w:rsidP="00A73EB5">
            <w:pPr>
              <w:spacing w:line="259" w:lineRule="auto"/>
              <w:ind w:left="284" w:hanging="142"/>
              <w:rPr>
                <w:rFonts w:ascii="Roboto" w:hAnsi="Roboto"/>
                <w:sz w:val="20"/>
                <w:szCs w:val="20"/>
              </w:rPr>
            </w:pPr>
            <w:r w:rsidRPr="00A73EB5">
              <w:rPr>
                <w:rFonts w:ascii="Roboto" w:eastAsia="Calibri" w:hAnsi="Roboto" w:cs="Calibri"/>
                <w:sz w:val="20"/>
                <w:szCs w:val="20"/>
              </w:rPr>
              <w:t>2</w:t>
            </w:r>
            <w:r w:rsidR="00240BF1">
              <w:rPr>
                <w:rFonts w:ascii="Roboto" w:eastAsia="Calibri" w:hAnsi="Roboto" w:cs="Calibri"/>
                <w:sz w:val="20"/>
                <w:szCs w:val="20"/>
              </w:rPr>
              <w:t>5</w:t>
            </w:r>
            <w:r w:rsidRPr="00A73EB5">
              <w:rPr>
                <w:rFonts w:ascii="Roboto" w:eastAsia="Calibri" w:hAnsi="Roboto" w:cs="Calibri"/>
                <w:sz w:val="20"/>
                <w:szCs w:val="20"/>
              </w:rPr>
              <w:t>.05</w:t>
            </w:r>
            <w:r w:rsidR="00EC7357" w:rsidRPr="00A73EB5">
              <w:rPr>
                <w:rFonts w:ascii="Roboto" w:eastAsia="Calibri" w:hAnsi="Roboto" w:cs="Calibri"/>
                <w:sz w:val="20"/>
                <w:szCs w:val="20"/>
              </w:rPr>
              <w:t xml:space="preserve">.2023 </w:t>
            </w:r>
            <w:r w:rsidRPr="00A73EB5">
              <w:rPr>
                <w:rFonts w:ascii="Roboto" w:eastAsia="Calibri" w:hAnsi="Roboto" w:cs="Calibri"/>
                <w:sz w:val="20"/>
                <w:szCs w:val="20"/>
              </w:rPr>
              <w:t>–</w:t>
            </w:r>
            <w:r w:rsidR="00EC7357" w:rsidRPr="00A73EB5">
              <w:rPr>
                <w:rFonts w:ascii="Roboto" w:eastAsia="Calibri" w:hAnsi="Roboto" w:cs="Calibri"/>
                <w:sz w:val="20"/>
                <w:szCs w:val="20"/>
              </w:rPr>
              <w:t xml:space="preserve"> </w:t>
            </w:r>
            <w:r w:rsidR="00ED4D10">
              <w:rPr>
                <w:rFonts w:ascii="Roboto" w:eastAsia="Calibri" w:hAnsi="Roboto" w:cs="Calibri"/>
                <w:sz w:val="20"/>
                <w:szCs w:val="20"/>
              </w:rPr>
              <w:t>3</w:t>
            </w:r>
            <w:r w:rsidR="0040024D">
              <w:rPr>
                <w:rFonts w:ascii="Roboto" w:eastAsia="Calibri" w:hAnsi="Roboto" w:cs="Calibri"/>
                <w:sz w:val="20"/>
                <w:szCs w:val="20"/>
              </w:rPr>
              <w:t>1</w:t>
            </w:r>
            <w:r w:rsidRPr="00A73EB5">
              <w:rPr>
                <w:rFonts w:ascii="Roboto" w:eastAsia="Calibri" w:hAnsi="Roboto" w:cs="Calibri"/>
                <w:sz w:val="20"/>
                <w:szCs w:val="20"/>
              </w:rPr>
              <w:t>.0</w:t>
            </w:r>
            <w:r w:rsidR="00ED4D10">
              <w:rPr>
                <w:rFonts w:ascii="Roboto" w:eastAsia="Calibri" w:hAnsi="Roboto" w:cs="Calibri"/>
                <w:sz w:val="20"/>
                <w:szCs w:val="20"/>
              </w:rPr>
              <w:t>5</w:t>
            </w:r>
            <w:r w:rsidR="00EC7357" w:rsidRPr="00A73EB5">
              <w:rPr>
                <w:rFonts w:ascii="Roboto" w:eastAsia="Calibri" w:hAnsi="Roboto" w:cs="Calibri"/>
                <w:sz w:val="20"/>
                <w:szCs w:val="20"/>
              </w:rPr>
              <w:t>.2023</w:t>
            </w:r>
          </w:p>
        </w:tc>
        <w:tc>
          <w:tcPr>
            <w:tcW w:w="5597" w:type="dxa"/>
            <w:vAlign w:val="center"/>
          </w:tcPr>
          <w:p w14:paraId="35FF9B48" w14:textId="6E0DCAA5" w:rsidR="00EC7357" w:rsidRPr="00A73EB5" w:rsidRDefault="00EC7357" w:rsidP="00A73EB5">
            <w:pPr>
              <w:pStyle w:val="Akapitzlist"/>
              <w:numPr>
                <w:ilvl w:val="0"/>
                <w:numId w:val="9"/>
              </w:numPr>
              <w:spacing w:line="259" w:lineRule="auto"/>
              <w:ind w:left="423" w:hanging="284"/>
              <w:rPr>
                <w:rFonts w:ascii="Roboto" w:hAnsi="Roboto"/>
                <w:sz w:val="20"/>
                <w:szCs w:val="20"/>
              </w:rPr>
            </w:pPr>
            <w:r w:rsidRPr="00A73EB5">
              <w:rPr>
                <w:rFonts w:ascii="Roboto" w:eastAsia="Calibri" w:hAnsi="Roboto" w:cs="Calibri"/>
                <w:sz w:val="20"/>
                <w:szCs w:val="20"/>
              </w:rPr>
              <w:t>Odpowiedzi i konsultacje</w:t>
            </w:r>
          </w:p>
        </w:tc>
      </w:tr>
      <w:tr w:rsidR="00EC7357" w:rsidRPr="00A73EB5" w14:paraId="4CAA93C2" w14:textId="77777777" w:rsidTr="00A73EB5">
        <w:trPr>
          <w:trHeight w:val="430"/>
        </w:trPr>
        <w:tc>
          <w:tcPr>
            <w:tcW w:w="3409" w:type="dxa"/>
            <w:vAlign w:val="center"/>
          </w:tcPr>
          <w:p w14:paraId="336605F8" w14:textId="3F1EEF8F" w:rsidR="00EC7357" w:rsidRPr="00A73EB5" w:rsidRDefault="0040024D" w:rsidP="00A73EB5">
            <w:pPr>
              <w:spacing w:line="259" w:lineRule="auto"/>
              <w:ind w:left="284" w:hanging="142"/>
              <w:rPr>
                <w:rFonts w:ascii="Roboto" w:hAnsi="Roboto"/>
                <w:sz w:val="20"/>
                <w:szCs w:val="20"/>
              </w:rPr>
            </w:pPr>
            <w:r>
              <w:rPr>
                <w:rFonts w:ascii="Roboto" w:eastAsia="Calibri" w:hAnsi="Roboto" w:cs="Calibri"/>
                <w:sz w:val="20"/>
                <w:szCs w:val="20"/>
              </w:rPr>
              <w:t>01</w:t>
            </w:r>
            <w:r w:rsidR="00916F7C" w:rsidRPr="00A73EB5">
              <w:rPr>
                <w:rFonts w:ascii="Roboto" w:eastAsia="Calibri" w:hAnsi="Roboto" w:cs="Calibri"/>
                <w:sz w:val="20"/>
                <w:szCs w:val="20"/>
              </w:rPr>
              <w:t>.06</w:t>
            </w:r>
            <w:r w:rsidR="00EC7357" w:rsidRPr="00A73EB5">
              <w:rPr>
                <w:rFonts w:ascii="Roboto" w:eastAsia="Calibri" w:hAnsi="Roboto" w:cs="Calibri"/>
                <w:sz w:val="20"/>
                <w:szCs w:val="20"/>
              </w:rPr>
              <w:t>.2023</w:t>
            </w:r>
          </w:p>
        </w:tc>
        <w:tc>
          <w:tcPr>
            <w:tcW w:w="5597" w:type="dxa"/>
            <w:vAlign w:val="center"/>
          </w:tcPr>
          <w:p w14:paraId="6BFFBAB5" w14:textId="5DA93127" w:rsidR="00EC7357" w:rsidRPr="00A73EB5" w:rsidRDefault="00EC7357" w:rsidP="00A73EB5">
            <w:pPr>
              <w:pStyle w:val="Akapitzlist"/>
              <w:numPr>
                <w:ilvl w:val="0"/>
                <w:numId w:val="9"/>
              </w:numPr>
              <w:spacing w:line="259" w:lineRule="auto"/>
              <w:ind w:left="423" w:hanging="284"/>
              <w:rPr>
                <w:rFonts w:ascii="Roboto" w:hAnsi="Roboto"/>
                <w:sz w:val="20"/>
                <w:szCs w:val="20"/>
              </w:rPr>
            </w:pPr>
            <w:r w:rsidRPr="00A73EB5">
              <w:rPr>
                <w:rFonts w:ascii="Roboto" w:eastAsia="Calibri" w:hAnsi="Roboto" w:cs="Calibri"/>
                <w:sz w:val="20"/>
                <w:szCs w:val="20"/>
              </w:rPr>
              <w:t>K</w:t>
            </w:r>
            <w:r w:rsidRPr="00A73EB5">
              <w:rPr>
                <w:rFonts w:ascii="Roboto" w:hAnsi="Roboto"/>
                <w:sz w:val="20"/>
                <w:szCs w:val="20"/>
              </w:rPr>
              <w:t>oniec terminu na przesyłanie ofert</w:t>
            </w:r>
          </w:p>
        </w:tc>
      </w:tr>
      <w:tr w:rsidR="00EC7357" w:rsidRPr="00A73EB5" w14:paraId="2856DBAC" w14:textId="77777777" w:rsidTr="00A73EB5">
        <w:trPr>
          <w:trHeight w:val="428"/>
        </w:trPr>
        <w:tc>
          <w:tcPr>
            <w:tcW w:w="3409" w:type="dxa"/>
            <w:vAlign w:val="center"/>
          </w:tcPr>
          <w:p w14:paraId="46F369CB" w14:textId="1564E0EC" w:rsidR="00EC7357" w:rsidRPr="00A73EB5" w:rsidRDefault="0040024D" w:rsidP="00A73EB5">
            <w:pPr>
              <w:spacing w:line="259" w:lineRule="auto"/>
              <w:ind w:left="284" w:hanging="142"/>
              <w:rPr>
                <w:rFonts w:ascii="Roboto" w:hAnsi="Roboto"/>
                <w:sz w:val="20"/>
                <w:szCs w:val="20"/>
              </w:rPr>
            </w:pPr>
            <w:r>
              <w:rPr>
                <w:rFonts w:ascii="Roboto" w:eastAsia="Calibri" w:hAnsi="Roboto" w:cs="Calibri"/>
                <w:sz w:val="20"/>
                <w:szCs w:val="20"/>
              </w:rPr>
              <w:t>02</w:t>
            </w:r>
            <w:r w:rsidR="00EC7357" w:rsidRPr="00A73EB5">
              <w:rPr>
                <w:rFonts w:ascii="Roboto" w:eastAsia="Calibri" w:hAnsi="Roboto" w:cs="Calibri"/>
                <w:sz w:val="20"/>
                <w:szCs w:val="20"/>
              </w:rPr>
              <w:t>.</w:t>
            </w:r>
            <w:r w:rsidR="00916F7C" w:rsidRPr="00A73EB5">
              <w:rPr>
                <w:rFonts w:ascii="Roboto" w:eastAsia="Calibri" w:hAnsi="Roboto" w:cs="Calibri"/>
                <w:sz w:val="20"/>
                <w:szCs w:val="20"/>
              </w:rPr>
              <w:t>06.</w:t>
            </w:r>
            <w:r w:rsidR="00EC7357" w:rsidRPr="00A73EB5">
              <w:rPr>
                <w:rFonts w:ascii="Roboto" w:eastAsia="Calibri" w:hAnsi="Roboto" w:cs="Calibri"/>
                <w:sz w:val="20"/>
                <w:szCs w:val="20"/>
              </w:rPr>
              <w:t>2023</w:t>
            </w:r>
          </w:p>
        </w:tc>
        <w:tc>
          <w:tcPr>
            <w:tcW w:w="5597" w:type="dxa"/>
            <w:vAlign w:val="center"/>
          </w:tcPr>
          <w:p w14:paraId="032E754E" w14:textId="3ECF7B56" w:rsidR="00EC7357" w:rsidRPr="00A73EB5" w:rsidRDefault="00EC7357" w:rsidP="00A73EB5">
            <w:pPr>
              <w:pStyle w:val="Akapitzlist"/>
              <w:numPr>
                <w:ilvl w:val="0"/>
                <w:numId w:val="9"/>
              </w:numPr>
              <w:spacing w:line="259" w:lineRule="auto"/>
              <w:ind w:left="423" w:hanging="284"/>
              <w:rPr>
                <w:rFonts w:ascii="Roboto" w:hAnsi="Roboto"/>
                <w:sz w:val="20"/>
                <w:szCs w:val="20"/>
              </w:rPr>
            </w:pPr>
            <w:r w:rsidRPr="00A73EB5">
              <w:rPr>
                <w:rFonts w:ascii="Roboto" w:eastAsia="Calibri" w:hAnsi="Roboto" w:cs="Calibri"/>
                <w:sz w:val="20"/>
                <w:szCs w:val="20"/>
              </w:rPr>
              <w:t>Otwarcie i ocena ofert, komunikacja</w:t>
            </w:r>
            <w:r w:rsidRPr="00A73EB5">
              <w:rPr>
                <w:rFonts w:ascii="Roboto" w:hAnsi="Roboto"/>
                <w:sz w:val="20"/>
                <w:szCs w:val="20"/>
              </w:rPr>
              <w:t>/wyjaśnie</w:t>
            </w:r>
            <w:r w:rsidRPr="00A73EB5">
              <w:rPr>
                <w:rFonts w:ascii="Roboto" w:eastAsia="Calibri" w:hAnsi="Roboto" w:cs="Calibri"/>
                <w:sz w:val="20"/>
                <w:szCs w:val="20"/>
              </w:rPr>
              <w:t>nia z oferentami</w:t>
            </w:r>
          </w:p>
        </w:tc>
      </w:tr>
      <w:tr w:rsidR="00EC7357" w:rsidRPr="00A73EB5" w14:paraId="4B267339" w14:textId="77777777" w:rsidTr="00A73EB5">
        <w:trPr>
          <w:trHeight w:val="428"/>
        </w:trPr>
        <w:tc>
          <w:tcPr>
            <w:tcW w:w="3409" w:type="dxa"/>
            <w:vAlign w:val="center"/>
          </w:tcPr>
          <w:p w14:paraId="27362104" w14:textId="3EFE5248" w:rsidR="00EC7357" w:rsidRPr="00A73EB5" w:rsidRDefault="0040024D" w:rsidP="00A73EB5">
            <w:pPr>
              <w:spacing w:line="259" w:lineRule="auto"/>
              <w:ind w:left="284" w:hanging="142"/>
              <w:rPr>
                <w:rFonts w:ascii="Roboto" w:hAnsi="Roboto"/>
                <w:sz w:val="20"/>
                <w:szCs w:val="20"/>
              </w:rPr>
            </w:pPr>
            <w:r>
              <w:rPr>
                <w:rFonts w:ascii="Roboto" w:eastAsia="Calibri" w:hAnsi="Roboto" w:cs="Calibri"/>
                <w:sz w:val="20"/>
                <w:szCs w:val="20"/>
              </w:rPr>
              <w:t>02</w:t>
            </w:r>
            <w:r w:rsidR="00EC7357" w:rsidRPr="00A73EB5">
              <w:rPr>
                <w:rFonts w:ascii="Roboto" w:eastAsia="Calibri" w:hAnsi="Roboto" w:cs="Calibri"/>
                <w:sz w:val="20"/>
                <w:szCs w:val="20"/>
              </w:rPr>
              <w:t>.0</w:t>
            </w:r>
            <w:r w:rsidR="00916F7C" w:rsidRPr="00A73EB5">
              <w:rPr>
                <w:rFonts w:ascii="Roboto" w:eastAsia="Calibri" w:hAnsi="Roboto" w:cs="Calibri"/>
                <w:sz w:val="20"/>
                <w:szCs w:val="20"/>
              </w:rPr>
              <w:t>6</w:t>
            </w:r>
            <w:r w:rsidR="00EC7357" w:rsidRPr="00A73EB5">
              <w:rPr>
                <w:rFonts w:ascii="Roboto" w:eastAsia="Calibri" w:hAnsi="Roboto" w:cs="Calibri"/>
                <w:sz w:val="20"/>
                <w:szCs w:val="20"/>
              </w:rPr>
              <w:t>.2023</w:t>
            </w:r>
          </w:p>
        </w:tc>
        <w:tc>
          <w:tcPr>
            <w:tcW w:w="5597" w:type="dxa"/>
            <w:vAlign w:val="center"/>
          </w:tcPr>
          <w:p w14:paraId="629D6487" w14:textId="08877ACE" w:rsidR="00EC7357" w:rsidRPr="00A73EB5" w:rsidRDefault="00EC7357" w:rsidP="00A73EB5">
            <w:pPr>
              <w:pStyle w:val="Akapitzlist"/>
              <w:numPr>
                <w:ilvl w:val="0"/>
                <w:numId w:val="9"/>
              </w:numPr>
              <w:spacing w:line="259" w:lineRule="auto"/>
              <w:ind w:left="423" w:hanging="284"/>
              <w:rPr>
                <w:rFonts w:ascii="Roboto" w:hAnsi="Roboto"/>
                <w:sz w:val="20"/>
                <w:szCs w:val="20"/>
              </w:rPr>
            </w:pPr>
            <w:r w:rsidRPr="00A73EB5">
              <w:rPr>
                <w:rFonts w:ascii="Roboto" w:eastAsia="Calibri" w:hAnsi="Roboto" w:cs="Calibri"/>
                <w:sz w:val="20"/>
                <w:szCs w:val="20"/>
              </w:rPr>
              <w:t>O</w:t>
            </w:r>
            <w:r w:rsidRPr="00A73EB5">
              <w:rPr>
                <w:rFonts w:ascii="Roboto" w:hAnsi="Roboto"/>
                <w:sz w:val="20"/>
                <w:szCs w:val="20"/>
              </w:rPr>
              <w:t>głoszenie wyników postępowania</w:t>
            </w:r>
          </w:p>
        </w:tc>
      </w:tr>
      <w:tr w:rsidR="00EC7357" w:rsidRPr="00A73EB5" w14:paraId="21471400" w14:textId="77777777" w:rsidTr="00A73EB5">
        <w:trPr>
          <w:trHeight w:val="327"/>
        </w:trPr>
        <w:tc>
          <w:tcPr>
            <w:tcW w:w="3409" w:type="dxa"/>
            <w:vAlign w:val="center"/>
          </w:tcPr>
          <w:p w14:paraId="1D1F25EE" w14:textId="48E28201" w:rsidR="00EC7357" w:rsidRPr="00A73EB5" w:rsidRDefault="00840242" w:rsidP="00A73EB5">
            <w:pPr>
              <w:spacing w:line="259" w:lineRule="auto"/>
              <w:ind w:left="284" w:hanging="142"/>
              <w:rPr>
                <w:rFonts w:ascii="Roboto" w:hAnsi="Roboto"/>
                <w:sz w:val="20"/>
                <w:szCs w:val="20"/>
              </w:rPr>
            </w:pPr>
            <w:r>
              <w:rPr>
                <w:rFonts w:ascii="Roboto" w:eastAsia="Calibri" w:hAnsi="Roboto" w:cs="Calibri"/>
                <w:b/>
                <w:sz w:val="20"/>
                <w:szCs w:val="20"/>
              </w:rPr>
              <w:t>10</w:t>
            </w:r>
            <w:r w:rsidR="00EC7357" w:rsidRPr="00A73EB5">
              <w:rPr>
                <w:rFonts w:ascii="Roboto" w:eastAsia="Calibri" w:hAnsi="Roboto" w:cs="Calibri"/>
                <w:b/>
                <w:sz w:val="20"/>
                <w:szCs w:val="20"/>
              </w:rPr>
              <w:t>.0</w:t>
            </w:r>
            <w:r w:rsidR="00916F7C" w:rsidRPr="00A73EB5">
              <w:rPr>
                <w:rFonts w:ascii="Roboto" w:eastAsia="Calibri" w:hAnsi="Roboto" w:cs="Calibri"/>
                <w:b/>
                <w:sz w:val="20"/>
                <w:szCs w:val="20"/>
              </w:rPr>
              <w:t>6</w:t>
            </w:r>
            <w:r w:rsidR="00EC7357" w:rsidRPr="00A73EB5">
              <w:rPr>
                <w:rFonts w:ascii="Roboto" w:eastAsia="Calibri" w:hAnsi="Roboto" w:cs="Calibri"/>
                <w:b/>
                <w:sz w:val="20"/>
                <w:szCs w:val="20"/>
              </w:rPr>
              <w:t>.2023</w:t>
            </w:r>
          </w:p>
        </w:tc>
        <w:tc>
          <w:tcPr>
            <w:tcW w:w="5597" w:type="dxa"/>
            <w:vAlign w:val="center"/>
          </w:tcPr>
          <w:p w14:paraId="4EFED53B" w14:textId="304B9440" w:rsidR="00EC7357" w:rsidRPr="00A73EB5" w:rsidRDefault="00EC7357" w:rsidP="00A73EB5">
            <w:pPr>
              <w:pStyle w:val="Akapitzlist"/>
              <w:numPr>
                <w:ilvl w:val="0"/>
                <w:numId w:val="9"/>
              </w:numPr>
              <w:spacing w:line="259" w:lineRule="auto"/>
              <w:ind w:left="423" w:hanging="284"/>
              <w:rPr>
                <w:rFonts w:ascii="Roboto" w:hAnsi="Roboto"/>
                <w:sz w:val="20"/>
                <w:szCs w:val="20"/>
              </w:rPr>
            </w:pPr>
            <w:r w:rsidRPr="00A73EB5">
              <w:rPr>
                <w:rFonts w:ascii="Roboto" w:eastAsia="Calibri" w:hAnsi="Roboto" w:cs="Calibri"/>
                <w:b/>
                <w:sz w:val="20"/>
                <w:szCs w:val="20"/>
              </w:rPr>
              <w:t>Podpisanie umowy</w:t>
            </w:r>
          </w:p>
        </w:tc>
      </w:tr>
    </w:tbl>
    <w:p w14:paraId="217DA9EF" w14:textId="77777777" w:rsidR="00A73EB5" w:rsidRPr="00A73EB5" w:rsidRDefault="00A73EB5" w:rsidP="00A73EB5">
      <w:pPr>
        <w:spacing w:after="183"/>
        <w:ind w:hanging="15"/>
        <w:jc w:val="both"/>
        <w:rPr>
          <w:rFonts w:ascii="Roboto" w:hAnsi="Roboto"/>
          <w:i/>
          <w:iCs/>
          <w:sz w:val="20"/>
          <w:szCs w:val="20"/>
        </w:rPr>
      </w:pPr>
    </w:p>
    <w:p w14:paraId="3ED6F621" w14:textId="03D51B1C" w:rsidR="00EC7357" w:rsidRPr="00A73EB5" w:rsidRDefault="00EC7357" w:rsidP="00A73EB5">
      <w:pPr>
        <w:spacing w:after="183"/>
        <w:ind w:hanging="15"/>
        <w:jc w:val="both"/>
        <w:rPr>
          <w:rFonts w:ascii="Roboto" w:hAnsi="Roboto"/>
          <w:i/>
          <w:iCs/>
          <w:sz w:val="20"/>
          <w:szCs w:val="20"/>
        </w:rPr>
      </w:pPr>
      <w:r w:rsidRPr="00A73EB5">
        <w:rPr>
          <w:rFonts w:ascii="Roboto" w:hAnsi="Roboto"/>
          <w:i/>
          <w:iCs/>
          <w:sz w:val="20"/>
          <w:szCs w:val="20"/>
        </w:rPr>
        <w:t>GreenWay zastrzega sobie prawo do unieważnienia postępowani</w:t>
      </w:r>
      <w:r w:rsidRPr="00A73EB5">
        <w:rPr>
          <w:rFonts w:ascii="Roboto" w:eastAsia="Calibri" w:hAnsi="Roboto" w:cs="Calibri"/>
          <w:i/>
          <w:iCs/>
          <w:sz w:val="20"/>
          <w:szCs w:val="20"/>
        </w:rPr>
        <w:t xml:space="preserve">a </w:t>
      </w:r>
      <w:r w:rsidRPr="00A73EB5">
        <w:rPr>
          <w:rFonts w:ascii="Roboto" w:hAnsi="Roboto"/>
          <w:i/>
          <w:iCs/>
          <w:sz w:val="20"/>
          <w:szCs w:val="20"/>
        </w:rPr>
        <w:t xml:space="preserve">lub zażądania dodatkowych informacji/wymagań (w tym technicznych) lub zmiany wymaganej struktury i zakresu zapytania </w:t>
      </w:r>
      <w:r w:rsidRPr="00A73EB5">
        <w:rPr>
          <w:rFonts w:ascii="Roboto" w:eastAsia="Calibri" w:hAnsi="Roboto" w:cs="Calibri"/>
          <w:i/>
          <w:iCs/>
          <w:sz w:val="20"/>
          <w:szCs w:val="20"/>
        </w:rPr>
        <w:t xml:space="preserve">ofertowego.  </w:t>
      </w:r>
    </w:p>
    <w:p w14:paraId="0A5A814A" w14:textId="51708711" w:rsidR="00EC7357" w:rsidRPr="00A73EB5" w:rsidRDefault="00EC7357" w:rsidP="00A73EB5">
      <w:pPr>
        <w:ind w:left="284" w:hanging="299"/>
        <w:jc w:val="both"/>
        <w:rPr>
          <w:rFonts w:ascii="Roboto" w:hAnsi="Roboto"/>
          <w:sz w:val="20"/>
          <w:szCs w:val="20"/>
        </w:rPr>
      </w:pPr>
    </w:p>
    <w:p w14:paraId="76C3C155" w14:textId="77777777" w:rsidR="00916F7C" w:rsidRPr="00A73EB5" w:rsidRDefault="00916F7C" w:rsidP="00A73EB5">
      <w:pPr>
        <w:ind w:left="284" w:hanging="299"/>
        <w:jc w:val="both"/>
        <w:rPr>
          <w:rFonts w:ascii="Roboto" w:hAnsi="Roboto"/>
          <w:sz w:val="20"/>
          <w:szCs w:val="20"/>
        </w:rPr>
      </w:pPr>
    </w:p>
    <w:p w14:paraId="04B6C1DC" w14:textId="77777777" w:rsidR="00916F7C" w:rsidRPr="00A73EB5" w:rsidRDefault="00916F7C" w:rsidP="00A73EB5">
      <w:pPr>
        <w:pStyle w:val="Nagwek1"/>
        <w:ind w:left="284" w:hanging="299"/>
        <w:jc w:val="both"/>
        <w:rPr>
          <w:rFonts w:ascii="Roboto" w:hAnsi="Roboto"/>
          <w:sz w:val="28"/>
          <w:szCs w:val="20"/>
        </w:rPr>
      </w:pPr>
      <w:bookmarkStart w:id="12" w:name="_Toc135207411"/>
      <w:bookmarkStart w:id="13" w:name="_Toc11609"/>
      <w:r w:rsidRPr="00A73EB5">
        <w:rPr>
          <w:rFonts w:ascii="Roboto" w:hAnsi="Roboto"/>
          <w:sz w:val="28"/>
          <w:szCs w:val="20"/>
        </w:rPr>
        <w:t>Załączniki</w:t>
      </w:r>
      <w:bookmarkEnd w:id="12"/>
      <w:r w:rsidRPr="00A73EB5">
        <w:rPr>
          <w:rFonts w:ascii="Roboto" w:hAnsi="Roboto"/>
          <w:sz w:val="28"/>
          <w:szCs w:val="20"/>
        </w:rPr>
        <w:t xml:space="preserve"> </w:t>
      </w:r>
      <w:bookmarkEnd w:id="13"/>
    </w:p>
    <w:p w14:paraId="78C9B120" w14:textId="77777777" w:rsidR="003C710E" w:rsidRPr="00A73EB5" w:rsidRDefault="003C710E" w:rsidP="00A73EB5">
      <w:pPr>
        <w:ind w:left="284" w:hanging="299"/>
        <w:jc w:val="both"/>
        <w:rPr>
          <w:rFonts w:ascii="Roboto" w:hAnsi="Roboto"/>
          <w:sz w:val="20"/>
          <w:szCs w:val="20"/>
        </w:rPr>
      </w:pPr>
    </w:p>
    <w:p w14:paraId="7237BE0E" w14:textId="332B66AA" w:rsidR="00916F7C" w:rsidRPr="00A73EB5" w:rsidRDefault="00916F7C" w:rsidP="00A73EB5">
      <w:pPr>
        <w:spacing w:after="84"/>
        <w:ind w:left="284" w:hanging="299"/>
        <w:jc w:val="both"/>
        <w:rPr>
          <w:rFonts w:ascii="Roboto" w:hAnsi="Roboto"/>
          <w:sz w:val="20"/>
          <w:szCs w:val="20"/>
        </w:rPr>
      </w:pPr>
      <w:r w:rsidRPr="00A73EB5">
        <w:rPr>
          <w:rFonts w:ascii="Roboto" w:hAnsi="Roboto"/>
          <w:sz w:val="20"/>
          <w:szCs w:val="20"/>
        </w:rPr>
        <w:t xml:space="preserve">Załącznik 1. </w:t>
      </w:r>
      <w:r w:rsidR="001A4A82" w:rsidRPr="00A73EB5">
        <w:rPr>
          <w:rFonts w:ascii="Roboto" w:hAnsi="Roboto"/>
          <w:sz w:val="20"/>
          <w:szCs w:val="20"/>
        </w:rPr>
        <w:t>Niezbędna s</w:t>
      </w:r>
      <w:r w:rsidRPr="00A73EB5">
        <w:rPr>
          <w:rFonts w:ascii="Roboto" w:hAnsi="Roboto"/>
          <w:sz w:val="20"/>
          <w:szCs w:val="20"/>
        </w:rPr>
        <w:t>pecyfikacja techniczna ładowarki</w:t>
      </w:r>
      <w:r w:rsidRPr="00A73EB5">
        <w:rPr>
          <w:rFonts w:ascii="Roboto" w:eastAsia="Calibri" w:hAnsi="Roboto" w:cs="Calibri"/>
          <w:sz w:val="20"/>
          <w:szCs w:val="20"/>
        </w:rPr>
        <w:t xml:space="preserve"> </w:t>
      </w:r>
    </w:p>
    <w:p w14:paraId="5F831492" w14:textId="051E0EC8" w:rsidR="00916F7C" w:rsidRDefault="00916F7C" w:rsidP="00A73EB5">
      <w:pPr>
        <w:tabs>
          <w:tab w:val="center" w:pos="6373"/>
        </w:tabs>
        <w:spacing w:after="67"/>
        <w:ind w:left="284" w:hanging="299"/>
        <w:jc w:val="both"/>
      </w:pPr>
      <w:r w:rsidRPr="00A73EB5">
        <w:rPr>
          <w:rFonts w:ascii="Roboto" w:hAnsi="Roboto"/>
          <w:sz w:val="20"/>
          <w:szCs w:val="20"/>
        </w:rPr>
        <w:t xml:space="preserve">Załącznik 2. </w:t>
      </w:r>
      <w:r w:rsidR="00DB7553" w:rsidRPr="00DB7553">
        <w:rPr>
          <w:rFonts w:ascii="Roboto" w:hAnsi="Roboto"/>
          <w:sz w:val="20"/>
          <w:szCs w:val="20"/>
        </w:rPr>
        <w:t xml:space="preserve">Wizualizacja oczekiwanego </w:t>
      </w:r>
      <w:proofErr w:type="spellStart"/>
      <w:r w:rsidR="00DB7553" w:rsidRPr="00DB7553">
        <w:rPr>
          <w:rFonts w:ascii="Roboto" w:hAnsi="Roboto"/>
          <w:sz w:val="20"/>
          <w:szCs w:val="20"/>
        </w:rPr>
        <w:t>brandingu</w:t>
      </w:r>
      <w:proofErr w:type="spellEnd"/>
      <w:r>
        <w:rPr>
          <w:rFonts w:ascii="Calibri" w:eastAsia="Calibri" w:hAnsi="Calibri" w:cs="Calibri"/>
        </w:rPr>
        <w:t xml:space="preserve"> </w:t>
      </w:r>
    </w:p>
    <w:p w14:paraId="08AA34C3" w14:textId="77777777" w:rsidR="00916F7C" w:rsidRPr="00AE525B" w:rsidRDefault="00916F7C" w:rsidP="00A73EB5">
      <w:pPr>
        <w:ind w:left="284" w:hanging="299"/>
        <w:jc w:val="both"/>
      </w:pPr>
    </w:p>
    <w:sectPr w:rsidR="00916F7C" w:rsidRPr="00AE525B" w:rsidSect="00AE525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418" w:right="1418" w:bottom="1701" w:left="1418" w:header="709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9B3960" w14:textId="77777777" w:rsidR="00165377" w:rsidRDefault="00165377" w:rsidP="00EC7357">
      <w:r>
        <w:separator/>
      </w:r>
    </w:p>
  </w:endnote>
  <w:endnote w:type="continuationSeparator" w:id="0">
    <w:p w14:paraId="47630840" w14:textId="77777777" w:rsidR="00165377" w:rsidRDefault="00165377" w:rsidP="00EC73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C206F" w14:textId="77777777" w:rsidR="00D35F25" w:rsidRDefault="003C710E" w:rsidP="001157B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3E5247B" w14:textId="77777777" w:rsidR="00D35F25" w:rsidRDefault="00840242" w:rsidP="00531AB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095B7" w14:textId="77777777" w:rsidR="00AB7E27" w:rsidRPr="00531AB3" w:rsidRDefault="003C710E" w:rsidP="006D5AD5">
    <w:pPr>
      <w:pStyle w:val="Stopka"/>
      <w:framePr w:wrap="around" w:vAnchor="text" w:hAnchor="page" w:x="10842" w:y="-561"/>
      <w:jc w:val="right"/>
      <w:rPr>
        <w:rStyle w:val="Numerstrony"/>
        <w:rFonts w:ascii="Arial" w:hAnsi="Arial" w:cs="Arial"/>
        <w:sz w:val="16"/>
        <w:szCs w:val="16"/>
      </w:rPr>
    </w:pPr>
    <w:r w:rsidRPr="00531AB3">
      <w:rPr>
        <w:rStyle w:val="Numerstrony"/>
        <w:rFonts w:ascii="Arial" w:hAnsi="Arial" w:cs="Arial"/>
        <w:sz w:val="16"/>
        <w:szCs w:val="16"/>
      </w:rPr>
      <w:fldChar w:fldCharType="begin"/>
    </w:r>
    <w:r w:rsidRPr="00531AB3">
      <w:rPr>
        <w:rStyle w:val="Numerstrony"/>
        <w:rFonts w:ascii="Arial" w:hAnsi="Arial" w:cs="Arial"/>
        <w:sz w:val="16"/>
        <w:szCs w:val="16"/>
      </w:rPr>
      <w:instrText xml:space="preserve">PAGE  </w:instrText>
    </w:r>
    <w:r w:rsidRPr="00531AB3">
      <w:rPr>
        <w:rStyle w:val="Numerstrony"/>
        <w:rFonts w:ascii="Arial" w:hAnsi="Arial" w:cs="Arial"/>
        <w:sz w:val="16"/>
        <w:szCs w:val="16"/>
      </w:rPr>
      <w:fldChar w:fldCharType="separate"/>
    </w:r>
    <w:r>
      <w:rPr>
        <w:rStyle w:val="Numerstrony"/>
        <w:rFonts w:ascii="Arial" w:hAnsi="Arial" w:cs="Arial"/>
        <w:noProof/>
        <w:sz w:val="16"/>
        <w:szCs w:val="16"/>
      </w:rPr>
      <w:t>2</w:t>
    </w:r>
    <w:r w:rsidRPr="00531AB3">
      <w:rPr>
        <w:rStyle w:val="Numerstrony"/>
        <w:rFonts w:ascii="Arial" w:hAnsi="Arial" w:cs="Arial"/>
        <w:sz w:val="16"/>
        <w:szCs w:val="16"/>
      </w:rPr>
      <w:fldChar w:fldCharType="end"/>
    </w:r>
  </w:p>
  <w:p w14:paraId="245C5EEE" w14:textId="77777777" w:rsidR="00D35F25" w:rsidRDefault="003C710E" w:rsidP="00531AB3">
    <w:pPr>
      <w:pStyle w:val="Stopka"/>
      <w:ind w:right="360"/>
      <w:rPr>
        <w:rFonts w:ascii="Arial" w:hAnsi="Arial" w:cs="Arial"/>
        <w:b/>
        <w:sz w:val="18"/>
        <w:szCs w:val="1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4D8B4DBF" wp14:editId="743265A3">
              <wp:simplePos x="0" y="0"/>
              <wp:positionH relativeFrom="margin">
                <wp:posOffset>2969260</wp:posOffset>
              </wp:positionH>
              <wp:positionV relativeFrom="margin">
                <wp:posOffset>8786495</wp:posOffset>
              </wp:positionV>
              <wp:extent cx="3039745" cy="800100"/>
              <wp:effectExtent l="0" t="4445" r="1270" b="0"/>
              <wp:wrapNone/>
              <wp:docPr id="4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9745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78B30240" w14:textId="77777777" w:rsidR="00AB7E27" w:rsidRDefault="00840242" w:rsidP="00AB7E27">
                          <w:pPr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</w:pPr>
                        </w:p>
                        <w:p w14:paraId="066A3DE6" w14:textId="77777777" w:rsidR="00AB7E27" w:rsidRDefault="003C710E" w:rsidP="00AB7E27">
                          <w:pPr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</w:pPr>
                          <w:r w:rsidRPr="00DD3D71"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  <w:t>Sąd Rejonowy Gdańsk-Północ</w:t>
                          </w:r>
                        </w:p>
                        <w:p w14:paraId="34D562B8" w14:textId="77777777" w:rsidR="00AB7E27" w:rsidRPr="00DD3D71" w:rsidRDefault="003C710E" w:rsidP="00AB7E27">
                          <w:pPr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</w:pPr>
                          <w:r w:rsidRPr="00DD3D71"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  <w:t>VIII Wydział Gospodarczy Krajowego Rejestru Sądowego</w:t>
                          </w:r>
                        </w:p>
                        <w:p w14:paraId="7938EF3A" w14:textId="76AEEB9A" w:rsidR="00AB7E27" w:rsidRPr="00DD3D71" w:rsidRDefault="003C710E" w:rsidP="00AB7E27">
                          <w:pPr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</w:pPr>
                          <w:r w:rsidRPr="00DD3D71"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  <w:t xml:space="preserve">Kapitał zakładowy: </w:t>
                          </w:r>
                          <w:r w:rsidR="00EC7357"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  <w:t>2</w:t>
                          </w:r>
                          <w:r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  <w:t>.430</w:t>
                          </w:r>
                          <w:r w:rsidRPr="00DD3D71"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  <w:t>.000,00 PLN</w:t>
                          </w:r>
                        </w:p>
                        <w:p w14:paraId="183E81BA" w14:textId="77777777" w:rsidR="00AB7E27" w:rsidRPr="00DD3D71" w:rsidRDefault="00840242" w:rsidP="00AB7E27">
                          <w:pPr>
                            <w:rPr>
                              <w:sz w:val="18"/>
                              <w:szCs w:val="18"/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D8B4DBF"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26" type="#_x0000_t202" style="position:absolute;margin-left:233.8pt;margin-top:691.85pt;width:239.35pt;height:63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" filled="f" stroked="f">
              <v:textbox>
                <w:txbxContent>
                  <w:p w14:paraId="78B30240" w14:textId="77777777" w:rsidR="00AB7E27" w:rsidRDefault="00840242" w:rsidP="00AB7E27">
                    <w:pPr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</w:pPr>
                  </w:p>
                  <w:p w14:paraId="066A3DE6" w14:textId="77777777" w:rsidR="00AB7E27" w:rsidRDefault="003C710E" w:rsidP="00AB7E27">
                    <w:pPr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</w:pPr>
                    <w:r w:rsidRPr="00DD3D71"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  <w:t>Sąd Rejonowy Gdańsk-Północ</w:t>
                    </w:r>
                  </w:p>
                  <w:p w14:paraId="34D562B8" w14:textId="77777777" w:rsidR="00AB7E27" w:rsidRPr="00DD3D71" w:rsidRDefault="003C710E" w:rsidP="00AB7E27">
                    <w:pPr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</w:pPr>
                    <w:r w:rsidRPr="00DD3D71"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  <w:t>VIII Wydział Gospodarczy Krajowego Rejestru Sądowego</w:t>
                    </w:r>
                  </w:p>
                  <w:p w14:paraId="7938EF3A" w14:textId="76AEEB9A" w:rsidR="00AB7E27" w:rsidRPr="00DD3D71" w:rsidRDefault="003C710E" w:rsidP="00AB7E27">
                    <w:pPr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</w:pPr>
                    <w:r w:rsidRPr="00DD3D71"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  <w:t xml:space="preserve">Kapitał zakładowy: </w:t>
                    </w:r>
                    <w:r w:rsidR="00EC7357"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  <w:t>2</w:t>
                    </w:r>
                    <w:r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  <w:t>.430</w:t>
                    </w:r>
                    <w:r w:rsidRPr="00DD3D71"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  <w:t>.000,00 PLN</w:t>
                    </w:r>
                  </w:p>
                  <w:p w14:paraId="183E81BA" w14:textId="77777777" w:rsidR="00AB7E27" w:rsidRPr="00DD3D71" w:rsidRDefault="00840242" w:rsidP="00AB7E27">
                    <w:pPr>
                      <w:rPr>
                        <w:sz w:val="18"/>
                        <w:szCs w:val="18"/>
                        <w:lang w:val="en-US"/>
                      </w:rPr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4C720278" wp14:editId="4CD590EE">
              <wp:simplePos x="0" y="0"/>
              <wp:positionH relativeFrom="margin">
                <wp:posOffset>-21590</wp:posOffset>
              </wp:positionH>
              <wp:positionV relativeFrom="margin">
                <wp:posOffset>8786495</wp:posOffset>
              </wp:positionV>
              <wp:extent cx="3028950" cy="798830"/>
              <wp:effectExtent l="0" t="4445" r="2540" b="0"/>
              <wp:wrapNone/>
              <wp:docPr id="3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28950" cy="7988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6F74E56C" w14:textId="77777777" w:rsidR="00AB7E27" w:rsidRPr="00AB10A3" w:rsidRDefault="003C710E" w:rsidP="00AB7E27">
                          <w:pPr>
                            <w:rPr>
                              <w:rFonts w:ascii="Calibri" w:hAnsi="Calibri" w:cs="Calibri"/>
                              <w:b/>
                              <w:color w:val="8DC641"/>
                              <w:sz w:val="18"/>
                              <w:szCs w:val="18"/>
                            </w:rPr>
                          </w:pPr>
                          <w:r w:rsidRPr="00AB10A3">
                            <w:rPr>
                              <w:rFonts w:ascii="Calibri" w:hAnsi="Calibri" w:cs="Calibri"/>
                              <w:b/>
                              <w:color w:val="8DC641"/>
                              <w:sz w:val="18"/>
                              <w:szCs w:val="18"/>
                            </w:rPr>
                            <w:t>GreenWay Polska Sp. z o.o.</w:t>
                          </w:r>
                        </w:p>
                        <w:p w14:paraId="729243F6" w14:textId="77777777" w:rsidR="00AB7E27" w:rsidRPr="00F64732" w:rsidRDefault="003C710E" w:rsidP="00AB7E27">
                          <w:pPr>
                            <w:rPr>
                              <w:rFonts w:ascii="Calibri" w:hAnsi="Calibri" w:cs="Calibri"/>
                              <w:sz w:val="18"/>
                              <w:szCs w:val="18"/>
                            </w:rPr>
                          </w:pPr>
                          <w:r w:rsidRPr="00F64732">
                            <w:rPr>
                              <w:rFonts w:ascii="Calibri" w:hAnsi="Calibri" w:cs="Calibri"/>
                              <w:sz w:val="18"/>
                              <w:szCs w:val="18"/>
                            </w:rPr>
                            <w:t>Aleja Zwycięstwa 96/98, 81-451 Gdynia, Polska</w:t>
                          </w:r>
                        </w:p>
                        <w:p w14:paraId="70462B93" w14:textId="77777777" w:rsidR="00AB7E27" w:rsidRPr="00F64732" w:rsidRDefault="003C710E" w:rsidP="00AB7E27">
                          <w:pPr>
                            <w:rPr>
                              <w:rFonts w:ascii="Calibri" w:hAnsi="Calibri" w:cs="Calibri"/>
                              <w:sz w:val="18"/>
                              <w:szCs w:val="18"/>
                            </w:rPr>
                          </w:pPr>
                          <w:r w:rsidRPr="00F64732">
                            <w:rPr>
                              <w:rFonts w:ascii="Calibri" w:hAnsi="Calibri" w:cs="Calibri"/>
                              <w:sz w:val="18"/>
                              <w:szCs w:val="18"/>
                            </w:rPr>
                            <w:t xml:space="preserve">office@greenwaypolska.pl  |  +48 58 731 96 36 </w:t>
                          </w:r>
                        </w:p>
                        <w:p w14:paraId="4F02A64E" w14:textId="77777777" w:rsidR="00AB7E27" w:rsidRPr="00195C54" w:rsidRDefault="003C710E" w:rsidP="00AB7E27">
                          <w:pPr>
                            <w:rPr>
                              <w:rFonts w:ascii="Calibri" w:hAnsi="Calibri" w:cs="Calibri"/>
                              <w:color w:val="000000"/>
                              <w:sz w:val="18"/>
                              <w:szCs w:val="18"/>
                            </w:rPr>
                          </w:pPr>
                          <w:r w:rsidRPr="00195C54">
                            <w:rPr>
                              <w:rFonts w:ascii="Calibri" w:hAnsi="Calibri" w:cs="Calibri"/>
                              <w:color w:val="000000"/>
                              <w:sz w:val="18"/>
                              <w:szCs w:val="18"/>
                            </w:rPr>
                            <w:t>NIP: 5833195289  |  REGON: 363635970  |  KRS: 0000602098</w:t>
                          </w:r>
                        </w:p>
                        <w:p w14:paraId="33B2DA93" w14:textId="77777777" w:rsidR="00AB7E27" w:rsidRPr="00694A65" w:rsidRDefault="003C710E" w:rsidP="00AB7E27">
                          <w:pPr>
                            <w:rPr>
                              <w:rFonts w:ascii="Calibri" w:hAnsi="Calibri" w:cs="Calibri"/>
                              <w:color w:val="000000"/>
                              <w:sz w:val="18"/>
                              <w:szCs w:val="18"/>
                            </w:rPr>
                          </w:pPr>
                          <w:r w:rsidRPr="00694A65">
                            <w:rPr>
                              <w:rFonts w:ascii="Calibri" w:hAnsi="Calibri" w:cs="Calibri"/>
                              <w:color w:val="000000"/>
                              <w:sz w:val="18"/>
                              <w:szCs w:val="18"/>
                            </w:rPr>
                            <w:t xml:space="preserve">BDO: 000423278 </w:t>
                          </w:r>
                          <w:r w:rsidRPr="006D5AD5">
                            <w:rPr>
                              <w:rFonts w:ascii="Calibri" w:hAnsi="Calibri" w:cs="Calibri"/>
                              <w:b/>
                              <w:color w:val="009F3B"/>
                              <w:sz w:val="18"/>
                              <w:szCs w:val="18"/>
                            </w:rPr>
                            <w:t>greenwaypolska.pl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C720278" id="Text Box 14" o:spid="_x0000_s1027" type="#_x0000_t202" style="position:absolute;margin-left:-1.7pt;margin-top:691.85pt;width:238.5pt;height:62.9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" filled="f" stroked="f">
              <v:textbox>
                <w:txbxContent>
                  <w:p w14:paraId="6F74E56C" w14:textId="77777777" w:rsidR="00AB7E27" w:rsidRPr="00AB10A3" w:rsidRDefault="003C710E" w:rsidP="00AB7E27">
                    <w:pPr>
                      <w:rPr>
                        <w:rFonts w:ascii="Calibri" w:hAnsi="Calibri" w:cs="Calibri"/>
                        <w:b/>
                        <w:color w:val="8DC641"/>
                        <w:sz w:val="18"/>
                        <w:szCs w:val="18"/>
                      </w:rPr>
                    </w:pPr>
                    <w:r w:rsidRPr="00AB10A3">
                      <w:rPr>
                        <w:rFonts w:ascii="Calibri" w:hAnsi="Calibri" w:cs="Calibri"/>
                        <w:b/>
                        <w:color w:val="8DC641"/>
                        <w:sz w:val="18"/>
                        <w:szCs w:val="18"/>
                      </w:rPr>
                      <w:t>GreenWay Polska Sp. z o.o.</w:t>
                    </w:r>
                  </w:p>
                  <w:p w14:paraId="729243F6" w14:textId="77777777" w:rsidR="00AB7E27" w:rsidRPr="00F64732" w:rsidRDefault="003C710E" w:rsidP="00AB7E27">
                    <w:pPr>
                      <w:rPr>
                        <w:rFonts w:ascii="Calibri" w:hAnsi="Calibri" w:cs="Calibri"/>
                        <w:sz w:val="18"/>
                        <w:szCs w:val="18"/>
                      </w:rPr>
                    </w:pPr>
                    <w:r w:rsidRPr="00F64732">
                      <w:rPr>
                        <w:rFonts w:ascii="Calibri" w:hAnsi="Calibri" w:cs="Calibri"/>
                        <w:sz w:val="18"/>
                        <w:szCs w:val="18"/>
                      </w:rPr>
                      <w:t>Aleja Zwycięstwa 96/98, 81-451 Gdynia, Polska</w:t>
                    </w:r>
                  </w:p>
                  <w:p w14:paraId="70462B93" w14:textId="77777777" w:rsidR="00AB7E27" w:rsidRPr="00F64732" w:rsidRDefault="003C710E" w:rsidP="00AB7E27">
                    <w:pPr>
                      <w:rPr>
                        <w:rFonts w:ascii="Calibri" w:hAnsi="Calibri" w:cs="Calibri"/>
                        <w:sz w:val="18"/>
                        <w:szCs w:val="18"/>
                      </w:rPr>
                    </w:pPr>
                    <w:r w:rsidRPr="00F64732">
                      <w:rPr>
                        <w:rFonts w:ascii="Calibri" w:hAnsi="Calibri" w:cs="Calibri"/>
                        <w:sz w:val="18"/>
                        <w:szCs w:val="18"/>
                      </w:rPr>
                      <w:t xml:space="preserve">office@greenwaypolska.pl  |  +48 58 731 96 36 </w:t>
                    </w:r>
                  </w:p>
                  <w:p w14:paraId="4F02A64E" w14:textId="77777777" w:rsidR="00AB7E27" w:rsidRPr="00195C54" w:rsidRDefault="003C710E" w:rsidP="00AB7E27">
                    <w:pPr>
                      <w:rPr>
                        <w:rFonts w:ascii="Calibri" w:hAnsi="Calibri" w:cs="Calibri"/>
                        <w:color w:val="000000"/>
                        <w:sz w:val="18"/>
                        <w:szCs w:val="18"/>
                      </w:rPr>
                    </w:pPr>
                    <w:r w:rsidRPr="00195C54">
                      <w:rPr>
                        <w:rFonts w:ascii="Calibri" w:hAnsi="Calibri" w:cs="Calibri"/>
                        <w:color w:val="000000"/>
                        <w:sz w:val="18"/>
                        <w:szCs w:val="18"/>
                      </w:rPr>
                      <w:t>NIP: 5833195289  |  REGON: 363635970  |  KRS: 0000602098</w:t>
                    </w:r>
                  </w:p>
                  <w:p w14:paraId="33B2DA93" w14:textId="77777777" w:rsidR="00AB7E27" w:rsidRPr="00694A65" w:rsidRDefault="003C710E" w:rsidP="00AB7E27">
                    <w:pPr>
                      <w:rPr>
                        <w:rFonts w:ascii="Calibri" w:hAnsi="Calibri" w:cs="Calibri"/>
                        <w:color w:val="000000"/>
                        <w:sz w:val="18"/>
                        <w:szCs w:val="18"/>
                      </w:rPr>
                    </w:pPr>
                    <w:r w:rsidRPr="00694A65">
                      <w:rPr>
                        <w:rFonts w:ascii="Calibri" w:hAnsi="Calibri" w:cs="Calibri"/>
                        <w:color w:val="000000"/>
                        <w:sz w:val="18"/>
                        <w:szCs w:val="18"/>
                      </w:rPr>
                      <w:t xml:space="preserve">BDO: 000423278 </w:t>
                    </w:r>
                    <w:r w:rsidRPr="006D5AD5">
                      <w:rPr>
                        <w:rFonts w:ascii="Calibri" w:hAnsi="Calibri" w:cs="Calibri"/>
                        <w:b/>
                        <w:color w:val="009F3B"/>
                        <w:sz w:val="18"/>
                        <w:szCs w:val="18"/>
                      </w:rPr>
                      <w:t>greenwaypolska.pl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  <w:p w14:paraId="06B294F3" w14:textId="77777777" w:rsidR="00D35F25" w:rsidRDefault="00840242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68E66" w14:textId="77777777" w:rsidR="006D5AD5" w:rsidRDefault="003C710E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CDB04D2" wp14:editId="5954E4B3">
              <wp:simplePos x="0" y="0"/>
              <wp:positionH relativeFrom="margin">
                <wp:posOffset>-5080</wp:posOffset>
              </wp:positionH>
              <wp:positionV relativeFrom="margin">
                <wp:posOffset>8782050</wp:posOffset>
              </wp:positionV>
              <wp:extent cx="3028950" cy="798830"/>
              <wp:effectExtent l="4445" t="0" r="0" b="1270"/>
              <wp:wrapNone/>
              <wp:docPr id="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28950" cy="7988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6A39BDB4" w14:textId="77777777" w:rsidR="00AB7E27" w:rsidRPr="00AB10A3" w:rsidRDefault="003C710E" w:rsidP="003A1EFC">
                          <w:pPr>
                            <w:rPr>
                              <w:rFonts w:ascii="Calibri" w:hAnsi="Calibri" w:cs="Calibri"/>
                              <w:b/>
                              <w:color w:val="8DC641"/>
                              <w:sz w:val="18"/>
                              <w:szCs w:val="18"/>
                            </w:rPr>
                          </w:pPr>
                          <w:r w:rsidRPr="00AB10A3">
                            <w:rPr>
                              <w:rFonts w:ascii="Calibri" w:hAnsi="Calibri" w:cs="Calibri"/>
                              <w:b/>
                              <w:color w:val="8DC641"/>
                              <w:sz w:val="18"/>
                              <w:szCs w:val="18"/>
                            </w:rPr>
                            <w:t>GreenWay Polska Sp. z o.o.</w:t>
                          </w:r>
                        </w:p>
                        <w:p w14:paraId="442FA30B" w14:textId="77777777" w:rsidR="00AB7E27" w:rsidRPr="00F64732" w:rsidRDefault="003C710E" w:rsidP="003A1EFC">
                          <w:pPr>
                            <w:rPr>
                              <w:rFonts w:ascii="Calibri" w:hAnsi="Calibri" w:cs="Calibri"/>
                              <w:sz w:val="18"/>
                              <w:szCs w:val="18"/>
                            </w:rPr>
                          </w:pPr>
                          <w:r w:rsidRPr="00F64732">
                            <w:rPr>
                              <w:rFonts w:ascii="Calibri" w:hAnsi="Calibri" w:cs="Calibri"/>
                              <w:sz w:val="18"/>
                              <w:szCs w:val="18"/>
                            </w:rPr>
                            <w:t>Aleja Zwycięstwa 96/98, 81-451 Gdynia, Polska</w:t>
                          </w:r>
                        </w:p>
                        <w:p w14:paraId="728EB21D" w14:textId="77777777" w:rsidR="00AB7E27" w:rsidRPr="00F64732" w:rsidRDefault="003C710E" w:rsidP="003A1EFC">
                          <w:pPr>
                            <w:rPr>
                              <w:rFonts w:ascii="Calibri" w:hAnsi="Calibri" w:cs="Calibri"/>
                              <w:sz w:val="18"/>
                              <w:szCs w:val="18"/>
                            </w:rPr>
                          </w:pPr>
                          <w:r w:rsidRPr="00F64732">
                            <w:rPr>
                              <w:rFonts w:ascii="Calibri" w:hAnsi="Calibri" w:cs="Calibri"/>
                              <w:sz w:val="18"/>
                              <w:szCs w:val="18"/>
                            </w:rPr>
                            <w:t>office@greenwaypolska.pl  |  +48 58</w:t>
                          </w:r>
                          <w:r>
                            <w:rPr>
                              <w:rFonts w:ascii="Calibri" w:hAnsi="Calibri" w:cs="Calibri"/>
                              <w:sz w:val="18"/>
                              <w:szCs w:val="18"/>
                            </w:rPr>
                            <w:t> 325 10 17</w:t>
                          </w:r>
                          <w:r w:rsidRPr="00F64732">
                            <w:rPr>
                              <w:rFonts w:ascii="Calibri" w:hAnsi="Calibri" w:cs="Calibri"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14:paraId="6753E98F" w14:textId="77777777" w:rsidR="00AB7E27" w:rsidRDefault="003C710E" w:rsidP="003A1EFC">
                          <w:pPr>
                            <w:rPr>
                              <w:rFonts w:ascii="Calibri" w:hAnsi="Calibri" w:cs="Calibri"/>
                              <w:color w:val="000000"/>
                              <w:sz w:val="18"/>
                              <w:szCs w:val="18"/>
                            </w:rPr>
                          </w:pPr>
                          <w:r w:rsidRPr="00680560">
                            <w:rPr>
                              <w:rFonts w:ascii="Calibri" w:hAnsi="Calibri" w:cs="Calibri"/>
                              <w:color w:val="000000"/>
                              <w:sz w:val="18"/>
                              <w:szCs w:val="18"/>
                            </w:rPr>
                            <w:t>NIP: 5833195289  |  REGON: 363635970  |  KRS: 0000602098</w:t>
                          </w:r>
                        </w:p>
                        <w:p w14:paraId="193409DD" w14:textId="77777777" w:rsidR="003D6606" w:rsidRDefault="003C710E" w:rsidP="003D6606">
                          <w:pPr>
                            <w:rPr>
                              <w:rFonts w:ascii="Calibri" w:hAnsi="Calibri" w:cs="Calibri"/>
                              <w:color w:val="000000"/>
                              <w:sz w:val="18"/>
                              <w:szCs w:val="18"/>
                              <w:lang w:val="en-US"/>
                            </w:rPr>
                          </w:pPr>
                          <w:r>
                            <w:rPr>
                              <w:rFonts w:ascii="Calibri" w:hAnsi="Calibri" w:cs="Calibri"/>
                              <w:color w:val="000000"/>
                              <w:sz w:val="18"/>
                              <w:szCs w:val="18"/>
                              <w:lang w:val="en-US"/>
                            </w:rPr>
                            <w:t>BDO: 000423278</w:t>
                          </w:r>
                        </w:p>
                        <w:p w14:paraId="7C6B20DF" w14:textId="77777777" w:rsidR="003D6606" w:rsidRPr="00680560" w:rsidRDefault="00840242" w:rsidP="003A1EFC">
                          <w:pPr>
                            <w:rPr>
                              <w:rFonts w:ascii="Calibri" w:hAnsi="Calibri" w:cs="Calibri"/>
                              <w:color w:val="000000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CDB04D2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8" type="#_x0000_t202" style="position:absolute;margin-left:-.4pt;margin-top:691.5pt;width:238.5pt;height:62.9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" filled="f" stroked="f">
              <v:textbox>
                <w:txbxContent>
                  <w:p w14:paraId="6A39BDB4" w14:textId="77777777" w:rsidR="00AB7E27" w:rsidRPr="00AB10A3" w:rsidRDefault="003C710E" w:rsidP="003A1EFC">
                    <w:pPr>
                      <w:rPr>
                        <w:rFonts w:ascii="Calibri" w:hAnsi="Calibri" w:cs="Calibri"/>
                        <w:b/>
                        <w:color w:val="8DC641"/>
                        <w:sz w:val="18"/>
                        <w:szCs w:val="18"/>
                      </w:rPr>
                    </w:pPr>
                    <w:r w:rsidRPr="00AB10A3">
                      <w:rPr>
                        <w:rFonts w:ascii="Calibri" w:hAnsi="Calibri" w:cs="Calibri"/>
                        <w:b/>
                        <w:color w:val="8DC641"/>
                        <w:sz w:val="18"/>
                        <w:szCs w:val="18"/>
                      </w:rPr>
                      <w:t>GreenWay Polska Sp. z o.o.</w:t>
                    </w:r>
                  </w:p>
                  <w:p w14:paraId="442FA30B" w14:textId="77777777" w:rsidR="00AB7E27" w:rsidRPr="00F64732" w:rsidRDefault="003C710E" w:rsidP="003A1EFC">
                    <w:pPr>
                      <w:rPr>
                        <w:rFonts w:ascii="Calibri" w:hAnsi="Calibri" w:cs="Calibri"/>
                        <w:sz w:val="18"/>
                        <w:szCs w:val="18"/>
                      </w:rPr>
                    </w:pPr>
                    <w:r w:rsidRPr="00F64732">
                      <w:rPr>
                        <w:rFonts w:ascii="Calibri" w:hAnsi="Calibri" w:cs="Calibri"/>
                        <w:sz w:val="18"/>
                        <w:szCs w:val="18"/>
                      </w:rPr>
                      <w:t>Aleja Zwycięstwa 96/98, 81-451 Gdynia, Polska</w:t>
                    </w:r>
                  </w:p>
                  <w:p w14:paraId="728EB21D" w14:textId="77777777" w:rsidR="00AB7E27" w:rsidRPr="00F64732" w:rsidRDefault="003C710E" w:rsidP="003A1EFC">
                    <w:pPr>
                      <w:rPr>
                        <w:rFonts w:ascii="Calibri" w:hAnsi="Calibri" w:cs="Calibri"/>
                        <w:sz w:val="18"/>
                        <w:szCs w:val="18"/>
                      </w:rPr>
                    </w:pPr>
                    <w:r w:rsidRPr="00F64732">
                      <w:rPr>
                        <w:rFonts w:ascii="Calibri" w:hAnsi="Calibri" w:cs="Calibri"/>
                        <w:sz w:val="18"/>
                        <w:szCs w:val="18"/>
                      </w:rPr>
                      <w:t>office@greenwaypolska.pl  |  +48 58</w:t>
                    </w:r>
                    <w:r>
                      <w:rPr>
                        <w:rFonts w:ascii="Calibri" w:hAnsi="Calibri" w:cs="Calibri"/>
                        <w:sz w:val="18"/>
                        <w:szCs w:val="18"/>
                      </w:rPr>
                      <w:t> 325 10 17</w:t>
                    </w:r>
                    <w:r w:rsidRPr="00F64732">
                      <w:rPr>
                        <w:rFonts w:ascii="Calibri" w:hAnsi="Calibri" w:cs="Calibri"/>
                        <w:sz w:val="18"/>
                        <w:szCs w:val="18"/>
                      </w:rPr>
                      <w:t xml:space="preserve"> </w:t>
                    </w:r>
                  </w:p>
                  <w:p w14:paraId="6753E98F" w14:textId="77777777" w:rsidR="00AB7E27" w:rsidRDefault="003C710E" w:rsidP="003A1EFC">
                    <w:pPr>
                      <w:rPr>
                        <w:rFonts w:ascii="Calibri" w:hAnsi="Calibri" w:cs="Calibri"/>
                        <w:color w:val="000000"/>
                        <w:sz w:val="18"/>
                        <w:szCs w:val="18"/>
                      </w:rPr>
                    </w:pPr>
                    <w:r w:rsidRPr="00680560">
                      <w:rPr>
                        <w:rFonts w:ascii="Calibri" w:hAnsi="Calibri" w:cs="Calibri"/>
                        <w:color w:val="000000"/>
                        <w:sz w:val="18"/>
                        <w:szCs w:val="18"/>
                      </w:rPr>
                      <w:t>NIP: 5833195289  |  REGON: 363635970  |  KRS: 0000602098</w:t>
                    </w:r>
                  </w:p>
                  <w:p w14:paraId="193409DD" w14:textId="77777777" w:rsidR="003D6606" w:rsidRDefault="003C710E" w:rsidP="003D6606">
                    <w:pPr>
                      <w:rPr>
                        <w:rFonts w:ascii="Calibri" w:hAnsi="Calibri" w:cs="Calibri"/>
                        <w:color w:val="000000"/>
                        <w:sz w:val="18"/>
                        <w:szCs w:val="18"/>
                        <w:lang w:val="en-US"/>
                      </w:rPr>
                    </w:pPr>
                    <w:r>
                      <w:rPr>
                        <w:rFonts w:ascii="Calibri" w:hAnsi="Calibri" w:cs="Calibri"/>
                        <w:color w:val="000000"/>
                        <w:sz w:val="18"/>
                        <w:szCs w:val="18"/>
                        <w:lang w:val="en-US"/>
                      </w:rPr>
                      <w:t>BDO: 000423278</w:t>
                    </w:r>
                  </w:p>
                  <w:p w14:paraId="7C6B20DF" w14:textId="77777777" w:rsidR="003D6606" w:rsidRPr="00680560" w:rsidRDefault="00840242" w:rsidP="003A1EFC">
                    <w:pPr>
                      <w:rPr>
                        <w:rFonts w:ascii="Calibri" w:hAnsi="Calibri" w:cs="Calibri"/>
                        <w:color w:val="000000"/>
                        <w:sz w:val="18"/>
                        <w:szCs w:val="18"/>
                      </w:rPr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28D67CE6" wp14:editId="47823D2D">
              <wp:simplePos x="0" y="0"/>
              <wp:positionH relativeFrom="margin">
                <wp:posOffset>2985770</wp:posOffset>
              </wp:positionH>
              <wp:positionV relativeFrom="margin">
                <wp:posOffset>8782050</wp:posOffset>
              </wp:positionV>
              <wp:extent cx="2800350" cy="800100"/>
              <wp:effectExtent l="4445" t="0" r="0" b="0"/>
              <wp:wrapNone/>
              <wp:docPr id="1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00350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07563A4C" w14:textId="77777777" w:rsidR="00AB7E27" w:rsidRDefault="00840242" w:rsidP="003A1EFC">
                          <w:pPr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</w:pPr>
                        </w:p>
                        <w:p w14:paraId="120730A8" w14:textId="77777777" w:rsidR="00AB7E27" w:rsidRDefault="003C710E" w:rsidP="003A1EFC">
                          <w:pPr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</w:pPr>
                          <w:r w:rsidRPr="00DD3D71"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  <w:t>Sąd Rejonowy Gdańsk-Północ</w:t>
                          </w:r>
                        </w:p>
                        <w:p w14:paraId="38E2559A" w14:textId="77777777" w:rsidR="00AB7E27" w:rsidRPr="00DD3D71" w:rsidRDefault="003C710E" w:rsidP="003A1EFC">
                          <w:pPr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</w:pPr>
                          <w:r w:rsidRPr="00DD3D71"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  <w:t>VIII Wydział Gospodarczy Krajowego Rejestru Sądowego</w:t>
                          </w:r>
                        </w:p>
                        <w:p w14:paraId="5DFAD41A" w14:textId="77777777" w:rsidR="00AB7E27" w:rsidRPr="00DD3D71" w:rsidRDefault="003C710E" w:rsidP="003A1EFC">
                          <w:pPr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</w:pPr>
                          <w:r w:rsidRPr="00DD3D71"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  <w:t xml:space="preserve">Kapitał zakładowy: </w:t>
                          </w:r>
                          <w:r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  <w:t>2.430</w:t>
                          </w:r>
                          <w:r w:rsidRPr="00DD3D71">
                            <w:rPr>
                              <w:rFonts w:ascii="Calibri" w:hAnsi="Calibri" w:cs="Calibri"/>
                              <w:sz w:val="18"/>
                              <w:szCs w:val="18"/>
                              <w:lang w:eastAsia="en-US"/>
                            </w:rPr>
                            <w:t>.000,00 PLN</w:t>
                          </w:r>
                        </w:p>
                        <w:p w14:paraId="7AA7DD82" w14:textId="77777777" w:rsidR="00AB7E27" w:rsidRPr="00DD3D71" w:rsidRDefault="00840242" w:rsidP="003A1EFC">
                          <w:pPr>
                            <w:rPr>
                              <w:sz w:val="18"/>
                              <w:szCs w:val="18"/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8D67CE6" id="Text Box 13" o:spid="_x0000_s1029" type="#_x0000_t202" style="position:absolute;margin-left:235.1pt;margin-top:691.5pt;width:220.5pt;height:63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" filled="f" stroked="f">
              <v:textbox>
                <w:txbxContent>
                  <w:p w14:paraId="07563A4C" w14:textId="77777777" w:rsidR="00AB7E27" w:rsidRDefault="00840242" w:rsidP="003A1EFC">
                    <w:pPr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</w:pPr>
                  </w:p>
                  <w:p w14:paraId="120730A8" w14:textId="77777777" w:rsidR="00AB7E27" w:rsidRDefault="003C710E" w:rsidP="003A1EFC">
                    <w:pPr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</w:pPr>
                    <w:r w:rsidRPr="00DD3D71"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  <w:t>Sąd Rejonowy Gdańsk-Północ</w:t>
                    </w:r>
                  </w:p>
                  <w:p w14:paraId="38E2559A" w14:textId="77777777" w:rsidR="00AB7E27" w:rsidRPr="00DD3D71" w:rsidRDefault="003C710E" w:rsidP="003A1EFC">
                    <w:pPr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</w:pPr>
                    <w:r w:rsidRPr="00DD3D71"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  <w:t>VIII Wydział Gospodarczy Krajowego Rejestru Sądowego</w:t>
                    </w:r>
                  </w:p>
                  <w:p w14:paraId="5DFAD41A" w14:textId="77777777" w:rsidR="00AB7E27" w:rsidRPr="00DD3D71" w:rsidRDefault="003C710E" w:rsidP="003A1EFC">
                    <w:pPr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</w:pPr>
                    <w:r w:rsidRPr="00DD3D71"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  <w:t xml:space="preserve">Kapitał zakładowy: </w:t>
                    </w:r>
                    <w:r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  <w:t>2.430</w:t>
                    </w:r>
                    <w:r w:rsidRPr="00DD3D71">
                      <w:rPr>
                        <w:rFonts w:ascii="Calibri" w:hAnsi="Calibri" w:cs="Calibri"/>
                        <w:sz w:val="18"/>
                        <w:szCs w:val="18"/>
                        <w:lang w:eastAsia="en-US"/>
                      </w:rPr>
                      <w:t>.000,00 PLN</w:t>
                    </w:r>
                  </w:p>
                  <w:p w14:paraId="7AA7DD82" w14:textId="77777777" w:rsidR="00AB7E27" w:rsidRPr="00DD3D71" w:rsidRDefault="00840242" w:rsidP="003A1EFC">
                    <w:pPr>
                      <w:rPr>
                        <w:sz w:val="18"/>
                        <w:szCs w:val="18"/>
                        <w:lang w:val="en-US"/>
                      </w:rPr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D844E3" w14:textId="77777777" w:rsidR="00165377" w:rsidRDefault="00165377" w:rsidP="00EC7357">
      <w:r>
        <w:separator/>
      </w:r>
    </w:p>
  </w:footnote>
  <w:footnote w:type="continuationSeparator" w:id="0">
    <w:p w14:paraId="768AE93B" w14:textId="77777777" w:rsidR="00165377" w:rsidRDefault="00165377" w:rsidP="00EC73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58BEC" w14:textId="77777777" w:rsidR="00D35F25" w:rsidRDefault="00840242">
    <w:pPr>
      <w:pStyle w:val="Nagwek"/>
    </w:pPr>
    <w:r>
      <w:rPr>
        <w:noProof/>
      </w:rPr>
      <w:pict w14:anchorId="1CB78F2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6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gw-officialletter-210x297+3mm-rgb-0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38F72" w14:textId="4EF2417D" w:rsidR="00D35F25" w:rsidRDefault="00A73EB5">
    <w:pPr>
      <w:pStyle w:val="Nagwek"/>
    </w:pPr>
    <w:r>
      <w:rPr>
        <w:noProof/>
      </w:rPr>
      <w:drawing>
        <wp:anchor distT="0" distB="0" distL="114300" distR="114300" simplePos="0" relativeHeight="251668480" behindDoc="1" locked="0" layoutInCell="1" allowOverlap="1" wp14:anchorId="3EC731F3" wp14:editId="54D28B54">
          <wp:simplePos x="0" y="0"/>
          <wp:positionH relativeFrom="column">
            <wp:posOffset>-895350</wp:posOffset>
          </wp:positionH>
          <wp:positionV relativeFrom="paragraph">
            <wp:posOffset>-353060</wp:posOffset>
          </wp:positionV>
          <wp:extent cx="7559040" cy="1808480"/>
          <wp:effectExtent l="0" t="0" r="0" b="0"/>
          <wp:wrapNone/>
          <wp:docPr id="11" name="Obraz 11" descr="gw-officialletter-210x297+3mm-rgb-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gw-officialletter-210x297+3mm-rgb-hea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808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40242">
      <w:rPr>
        <w:noProof/>
      </w:rPr>
      <w:pict w14:anchorId="48FC53E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7" type="#_x0000_t75" style="position:absolute;margin-left:-71pt;margin-top:-95.95pt;width:595.2pt;height:841.9pt;z-index:-251655168;mso-position-horizontal-relative:margin;mso-position-vertical-relative:margin" o:allowincell="f">
          <v:imagedata r:id="rId2" o:title="gw-officialletter-210x297+3mm-rgb-04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6397E" w14:textId="77777777" w:rsidR="00D35F25" w:rsidRPr="00531AB3" w:rsidRDefault="00840242">
    <w:pPr>
      <w:pStyle w:val="Nagwek"/>
      <w:rPr>
        <w:rFonts w:ascii="Arial" w:hAnsi="Arial" w:cs="Arial"/>
        <w:b/>
        <w:color w:val="339966"/>
      </w:rPr>
    </w:pPr>
    <w:r>
      <w:rPr>
        <w:rFonts w:ascii="Arial" w:hAnsi="Arial" w:cs="Arial"/>
        <w:b/>
        <w:noProof/>
        <w:color w:val="339966"/>
      </w:rPr>
      <w:pict w14:anchorId="132B218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5" type="#_x0000_t75" style="position:absolute;margin-left:-71pt;margin-top:-96pt;width:595.2pt;height:841.9pt;z-index:-251657216;mso-position-horizontal-relative:margin;mso-position-vertical-relative:margin" o:allowincell="f">
          <v:imagedata r:id="rId1" o:title="gw-officialletter-210x297+3mm-rgb-04"/>
          <w10:wrap anchorx="margin" anchory="margin"/>
        </v:shape>
      </w:pict>
    </w:r>
    <w:r w:rsidR="003C710E">
      <w:rPr>
        <w:noProof/>
      </w:rPr>
      <w:drawing>
        <wp:anchor distT="0" distB="0" distL="114300" distR="114300" simplePos="0" relativeHeight="251662336" behindDoc="1" locked="0" layoutInCell="1" allowOverlap="1" wp14:anchorId="3825E469" wp14:editId="20B863D7">
          <wp:simplePos x="0" y="0"/>
          <wp:positionH relativeFrom="column">
            <wp:posOffset>-900430</wp:posOffset>
          </wp:positionH>
          <wp:positionV relativeFrom="paragraph">
            <wp:posOffset>-325120</wp:posOffset>
          </wp:positionV>
          <wp:extent cx="7559040" cy="1808480"/>
          <wp:effectExtent l="0" t="0" r="0" b="0"/>
          <wp:wrapNone/>
          <wp:docPr id="6" name="Obraz 6" descr="gw-officialletter-210x297+3mm-rgb-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gw-officialletter-210x297+3mm-rgb-head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808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C710E" w:rsidRPr="00531AB3">
      <w:rPr>
        <w:rFonts w:ascii="Arial" w:hAnsi="Arial" w:cs="Arial"/>
        <w:b/>
        <w:color w:val="339966"/>
      </w:rPr>
      <w:t>greenwaypolska.pl</w:t>
    </w:r>
    <w:r w:rsidR="003C710E" w:rsidRPr="00531AB3">
      <w:rPr>
        <w:rFonts w:ascii="Arial" w:hAnsi="Arial" w:cs="Arial"/>
        <w:b/>
        <w:color w:val="339966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07BB7"/>
    <w:multiLevelType w:val="hybridMultilevel"/>
    <w:tmpl w:val="F5BA9B6C"/>
    <w:lvl w:ilvl="0" w:tplc="20F82AEC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A86199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1A06640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6AABD5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F5C655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A52B150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71C8B8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F4A7D0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962885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ACE14F9"/>
    <w:multiLevelType w:val="hybridMultilevel"/>
    <w:tmpl w:val="426693FC"/>
    <w:lvl w:ilvl="0" w:tplc="DAD6EC42">
      <w:numFmt w:val="bullet"/>
      <w:lvlText w:val=""/>
      <w:lvlJc w:val="left"/>
      <w:pPr>
        <w:ind w:left="355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0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15" w:hanging="360"/>
      </w:pPr>
      <w:rPr>
        <w:rFonts w:ascii="Wingdings" w:hAnsi="Wingdings" w:hint="default"/>
      </w:rPr>
    </w:lvl>
  </w:abstractNum>
  <w:abstractNum w:abstractNumId="2" w15:restartNumberingAfterBreak="0">
    <w:nsid w:val="2E5117B1"/>
    <w:multiLevelType w:val="hybridMultilevel"/>
    <w:tmpl w:val="1216483A"/>
    <w:lvl w:ilvl="0" w:tplc="6F2A14FE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590059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65A25F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B60712A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6AEC57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9D2488C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48C97C8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5F847B0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7D4446E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CD43594"/>
    <w:multiLevelType w:val="hybridMultilevel"/>
    <w:tmpl w:val="535A2E36"/>
    <w:lvl w:ilvl="0" w:tplc="0415000F">
      <w:start w:val="1"/>
      <w:numFmt w:val="decimal"/>
      <w:lvlText w:val="%1."/>
      <w:lvlJc w:val="left"/>
      <w:pPr>
        <w:ind w:left="859" w:hanging="360"/>
      </w:pPr>
    </w:lvl>
    <w:lvl w:ilvl="1" w:tplc="04150019" w:tentative="1">
      <w:start w:val="1"/>
      <w:numFmt w:val="lowerLetter"/>
      <w:lvlText w:val="%2."/>
      <w:lvlJc w:val="left"/>
      <w:pPr>
        <w:ind w:left="1579" w:hanging="360"/>
      </w:pPr>
    </w:lvl>
    <w:lvl w:ilvl="2" w:tplc="0415001B" w:tentative="1">
      <w:start w:val="1"/>
      <w:numFmt w:val="lowerRoman"/>
      <w:lvlText w:val="%3."/>
      <w:lvlJc w:val="right"/>
      <w:pPr>
        <w:ind w:left="2299" w:hanging="180"/>
      </w:pPr>
    </w:lvl>
    <w:lvl w:ilvl="3" w:tplc="0415000F" w:tentative="1">
      <w:start w:val="1"/>
      <w:numFmt w:val="decimal"/>
      <w:lvlText w:val="%4."/>
      <w:lvlJc w:val="left"/>
      <w:pPr>
        <w:ind w:left="3019" w:hanging="360"/>
      </w:pPr>
    </w:lvl>
    <w:lvl w:ilvl="4" w:tplc="04150019" w:tentative="1">
      <w:start w:val="1"/>
      <w:numFmt w:val="lowerLetter"/>
      <w:lvlText w:val="%5."/>
      <w:lvlJc w:val="left"/>
      <w:pPr>
        <w:ind w:left="3739" w:hanging="360"/>
      </w:pPr>
    </w:lvl>
    <w:lvl w:ilvl="5" w:tplc="0415001B" w:tentative="1">
      <w:start w:val="1"/>
      <w:numFmt w:val="lowerRoman"/>
      <w:lvlText w:val="%6."/>
      <w:lvlJc w:val="right"/>
      <w:pPr>
        <w:ind w:left="4459" w:hanging="180"/>
      </w:pPr>
    </w:lvl>
    <w:lvl w:ilvl="6" w:tplc="0415000F" w:tentative="1">
      <w:start w:val="1"/>
      <w:numFmt w:val="decimal"/>
      <w:lvlText w:val="%7."/>
      <w:lvlJc w:val="left"/>
      <w:pPr>
        <w:ind w:left="5179" w:hanging="360"/>
      </w:pPr>
    </w:lvl>
    <w:lvl w:ilvl="7" w:tplc="04150019" w:tentative="1">
      <w:start w:val="1"/>
      <w:numFmt w:val="lowerLetter"/>
      <w:lvlText w:val="%8."/>
      <w:lvlJc w:val="left"/>
      <w:pPr>
        <w:ind w:left="5899" w:hanging="360"/>
      </w:pPr>
    </w:lvl>
    <w:lvl w:ilvl="8" w:tplc="0415001B" w:tentative="1">
      <w:start w:val="1"/>
      <w:numFmt w:val="lowerRoman"/>
      <w:lvlText w:val="%9."/>
      <w:lvlJc w:val="right"/>
      <w:pPr>
        <w:ind w:left="6619" w:hanging="180"/>
      </w:pPr>
    </w:lvl>
  </w:abstractNum>
  <w:abstractNum w:abstractNumId="4" w15:restartNumberingAfterBreak="0">
    <w:nsid w:val="4DA922C0"/>
    <w:multiLevelType w:val="hybridMultilevel"/>
    <w:tmpl w:val="D5DE4FB2"/>
    <w:lvl w:ilvl="0" w:tplc="BF3601F6">
      <w:start w:val="1"/>
      <w:numFmt w:val="decimal"/>
      <w:lvlText w:val="%1."/>
      <w:lvlJc w:val="left"/>
      <w:pPr>
        <w:ind w:left="11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DA0B29C">
      <w:start w:val="1"/>
      <w:numFmt w:val="lowerLetter"/>
      <w:lvlText w:val="%2"/>
      <w:lvlJc w:val="left"/>
      <w:pPr>
        <w:ind w:left="18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44EEF02">
      <w:start w:val="1"/>
      <w:numFmt w:val="lowerRoman"/>
      <w:lvlText w:val="%3"/>
      <w:lvlJc w:val="left"/>
      <w:pPr>
        <w:ind w:left="257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0BE118C">
      <w:start w:val="1"/>
      <w:numFmt w:val="decimal"/>
      <w:lvlText w:val="%4"/>
      <w:lvlJc w:val="left"/>
      <w:pPr>
        <w:ind w:left="32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806BE16">
      <w:start w:val="1"/>
      <w:numFmt w:val="lowerLetter"/>
      <w:lvlText w:val="%5"/>
      <w:lvlJc w:val="left"/>
      <w:pPr>
        <w:ind w:left="40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8CA12BC">
      <w:start w:val="1"/>
      <w:numFmt w:val="lowerRoman"/>
      <w:lvlText w:val="%6"/>
      <w:lvlJc w:val="left"/>
      <w:pPr>
        <w:ind w:left="47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7708B88">
      <w:start w:val="1"/>
      <w:numFmt w:val="decimal"/>
      <w:lvlText w:val="%7"/>
      <w:lvlJc w:val="left"/>
      <w:pPr>
        <w:ind w:left="54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21EA548">
      <w:start w:val="1"/>
      <w:numFmt w:val="lowerLetter"/>
      <w:lvlText w:val="%8"/>
      <w:lvlJc w:val="left"/>
      <w:pPr>
        <w:ind w:left="617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052D94E">
      <w:start w:val="1"/>
      <w:numFmt w:val="lowerRoman"/>
      <w:lvlText w:val="%9"/>
      <w:lvlJc w:val="left"/>
      <w:pPr>
        <w:ind w:left="68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8005192"/>
    <w:multiLevelType w:val="hybridMultilevel"/>
    <w:tmpl w:val="3542877E"/>
    <w:lvl w:ilvl="0" w:tplc="69266CB0">
      <w:start w:val="1"/>
      <w:numFmt w:val="decimal"/>
      <w:lvlText w:val="%1.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2568F98">
      <w:start w:val="1"/>
      <w:numFmt w:val="lowerLetter"/>
      <w:lvlText w:val="%2."/>
      <w:lvlJc w:val="left"/>
      <w:pPr>
        <w:ind w:left="17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8DEE84C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106D89C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63ED3F8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EEAEECE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2301E9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D025772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300AAEE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68F37E00"/>
    <w:multiLevelType w:val="hybridMultilevel"/>
    <w:tmpl w:val="541E8012"/>
    <w:lvl w:ilvl="0" w:tplc="CB62F258">
      <w:start w:val="1"/>
      <w:numFmt w:val="decimal"/>
      <w:lvlText w:val="%1.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D9A3D98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E4E052C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57CDB72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2A2C31E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A26A8C0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BA4B8BA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93E0EFC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02E49B4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97B5641"/>
    <w:multiLevelType w:val="hybridMultilevel"/>
    <w:tmpl w:val="9626B17C"/>
    <w:lvl w:ilvl="0" w:tplc="639841F4">
      <w:start w:val="1"/>
      <w:numFmt w:val="decimal"/>
      <w:pStyle w:val="Nagwek1"/>
      <w:lvlText w:val="%1.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92D05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84B45F6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92D05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2BA831DC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92D05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4BBCB9B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92D05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8F542F1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92D05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F996AAA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92D05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4920C192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92D05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9148F5D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92D05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CF2C5F5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92D05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6A562ED5"/>
    <w:multiLevelType w:val="hybridMultilevel"/>
    <w:tmpl w:val="CDF60E22"/>
    <w:lvl w:ilvl="0" w:tplc="8EF487E4">
      <w:start w:val="1"/>
      <w:numFmt w:val="decimal"/>
      <w:lvlText w:val="%1.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0840DAE">
      <w:start w:val="1"/>
      <w:numFmt w:val="bullet"/>
      <w:lvlText w:val="•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9A0B6BE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87EE0C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91C3D12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D2E760A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1282710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A68508A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28CE350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304163561">
    <w:abstractNumId w:val="7"/>
  </w:num>
  <w:num w:numId="2" w16cid:durableId="1939095648">
    <w:abstractNumId w:val="5"/>
  </w:num>
  <w:num w:numId="3" w16cid:durableId="1784839469">
    <w:abstractNumId w:val="2"/>
  </w:num>
  <w:num w:numId="4" w16cid:durableId="857623592">
    <w:abstractNumId w:val="1"/>
  </w:num>
  <w:num w:numId="5" w16cid:durableId="156195518">
    <w:abstractNumId w:val="0"/>
  </w:num>
  <w:num w:numId="6" w16cid:durableId="1003630254">
    <w:abstractNumId w:val="4"/>
  </w:num>
  <w:num w:numId="7" w16cid:durableId="314340064">
    <w:abstractNumId w:val="8"/>
  </w:num>
  <w:num w:numId="8" w16cid:durableId="1140807545">
    <w:abstractNumId w:val="6"/>
  </w:num>
  <w:num w:numId="9" w16cid:durableId="4914132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25B"/>
    <w:rsid w:val="0005465A"/>
    <w:rsid w:val="00165377"/>
    <w:rsid w:val="001A4A82"/>
    <w:rsid w:val="00240BF1"/>
    <w:rsid w:val="003C710E"/>
    <w:rsid w:val="0040024D"/>
    <w:rsid w:val="00436F7C"/>
    <w:rsid w:val="007A6FFD"/>
    <w:rsid w:val="00840242"/>
    <w:rsid w:val="00916F7C"/>
    <w:rsid w:val="00A73EB5"/>
    <w:rsid w:val="00AE525B"/>
    <w:rsid w:val="00DB7553"/>
    <w:rsid w:val="00E118BF"/>
    <w:rsid w:val="00EC7357"/>
    <w:rsid w:val="00ED4D10"/>
    <w:rsid w:val="00F47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2C8D9C"/>
  <w15:chartTrackingRefBased/>
  <w15:docId w15:val="{419C2F62-A82A-40FF-8731-BE1BE8048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525B"/>
    <w:pPr>
      <w:spacing w:after="0" w:line="240" w:lineRule="auto"/>
    </w:pPr>
    <w:rPr>
      <w:rFonts w:eastAsia="Times New Roman" w:cstheme="minorHAnsi"/>
      <w:kern w:val="0"/>
      <w:lang w:eastAsia="pl-PL"/>
      <w14:ligatures w14:val="none"/>
    </w:rPr>
  </w:style>
  <w:style w:type="paragraph" w:styleId="Nagwek1">
    <w:name w:val="heading 1"/>
    <w:next w:val="Normalny"/>
    <w:link w:val="Nagwek1Znak"/>
    <w:uiPriority w:val="9"/>
    <w:qFormat/>
    <w:rsid w:val="00AE525B"/>
    <w:pPr>
      <w:keepNext/>
      <w:keepLines/>
      <w:numPr>
        <w:numId w:val="1"/>
      </w:numPr>
      <w:spacing w:after="0"/>
      <w:ind w:left="10" w:hanging="10"/>
      <w:outlineLvl w:val="0"/>
    </w:pPr>
    <w:rPr>
      <w:rFonts w:ascii="Calibri" w:eastAsia="Calibri" w:hAnsi="Calibri" w:cs="Calibri"/>
      <w:color w:val="92D050"/>
      <w:sz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AE52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AE525B"/>
    <w:rPr>
      <w:rFonts w:eastAsia="Times New Roman" w:cstheme="minorHAnsi"/>
      <w:kern w:val="0"/>
      <w:lang w:eastAsia="pl-PL"/>
      <w14:ligatures w14:val="none"/>
    </w:rPr>
  </w:style>
  <w:style w:type="paragraph" w:styleId="Stopka">
    <w:name w:val="footer"/>
    <w:basedOn w:val="Normalny"/>
    <w:link w:val="StopkaZnak"/>
    <w:rsid w:val="00AE525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AE525B"/>
    <w:rPr>
      <w:rFonts w:eastAsia="Times New Roman" w:cstheme="minorHAnsi"/>
      <w:kern w:val="0"/>
      <w:lang w:eastAsia="pl-PL"/>
      <w14:ligatures w14:val="none"/>
    </w:rPr>
  </w:style>
  <w:style w:type="character" w:styleId="Numerstrony">
    <w:name w:val="page number"/>
    <w:basedOn w:val="Domylnaczcionkaakapitu"/>
    <w:rsid w:val="00AE525B"/>
  </w:style>
  <w:style w:type="paragraph" w:customStyle="1" w:styleId="Standard">
    <w:name w:val="Standard"/>
    <w:rsid w:val="00AE525B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Times New Roman"/>
      <w:kern w:val="3"/>
      <w14:ligatures w14:val="none"/>
    </w:rPr>
  </w:style>
  <w:style w:type="character" w:customStyle="1" w:styleId="Nagwek1Znak">
    <w:name w:val="Nagłówek 1 Znak"/>
    <w:basedOn w:val="Domylnaczcionkaakapitu"/>
    <w:link w:val="Nagwek1"/>
    <w:rsid w:val="00AE525B"/>
    <w:rPr>
      <w:rFonts w:ascii="Calibri" w:eastAsia="Calibri" w:hAnsi="Calibri" w:cs="Calibri"/>
      <w:color w:val="92D050"/>
      <w:sz w:val="32"/>
      <w:lang w:eastAsia="pl-PL"/>
    </w:rPr>
  </w:style>
  <w:style w:type="paragraph" w:styleId="Akapitzlist">
    <w:name w:val="List Paragraph"/>
    <w:basedOn w:val="Normalny"/>
    <w:uiPriority w:val="34"/>
    <w:qFormat/>
    <w:rsid w:val="00AE525B"/>
    <w:pPr>
      <w:ind w:left="720"/>
      <w:contextualSpacing/>
    </w:pPr>
  </w:style>
  <w:style w:type="table" w:customStyle="1" w:styleId="TableGrid">
    <w:name w:val="TableGrid"/>
    <w:rsid w:val="00EC7357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cze">
    <w:name w:val="Hyperlink"/>
    <w:basedOn w:val="Domylnaczcionkaakapitu"/>
    <w:uiPriority w:val="99"/>
    <w:unhideWhenUsed/>
    <w:rsid w:val="0005465A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5465A"/>
    <w:rPr>
      <w:color w:val="605E5C"/>
      <w:shd w:val="clear" w:color="auto" w:fill="E1DFDD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E118BF"/>
    <w:pPr>
      <w:numPr>
        <w:numId w:val="0"/>
      </w:numPr>
      <w:spacing w:before="240"/>
      <w:outlineLvl w:val="9"/>
    </w:pPr>
    <w:rPr>
      <w:rFonts w:asciiTheme="majorHAnsi" w:eastAsiaTheme="majorEastAsia" w:hAnsiTheme="majorHAnsi" w:cstheme="majorBidi"/>
      <w:color w:val="2F5496" w:themeColor="accent1" w:themeShade="BF"/>
      <w:kern w:val="0"/>
      <w:szCs w:val="32"/>
      <w14:ligatures w14:val="none"/>
    </w:rPr>
  </w:style>
  <w:style w:type="paragraph" w:styleId="Spistreci1">
    <w:name w:val="toc 1"/>
    <w:basedOn w:val="Normalny"/>
    <w:next w:val="Normalny"/>
    <w:autoRedefine/>
    <w:uiPriority w:val="39"/>
    <w:unhideWhenUsed/>
    <w:rsid w:val="00E118BF"/>
    <w:pPr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eenwaypolska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grzegorz.sierpinski@greenwaypolska.pl" TargetMode="Externa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8BE4E7-6EF0-4BD4-895F-713E2A231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5</Pages>
  <Words>687</Words>
  <Characters>4127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Sierpiński</dc:creator>
  <cp:keywords/>
  <dc:description/>
  <cp:lastModifiedBy>Grzegorz Sierpiński</cp:lastModifiedBy>
  <cp:revision>9</cp:revision>
  <dcterms:created xsi:type="dcterms:W3CDTF">2023-05-17T07:15:00Z</dcterms:created>
  <dcterms:modified xsi:type="dcterms:W3CDTF">2023-05-24T09:39:00Z</dcterms:modified>
</cp:coreProperties>
</file>